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79" w:rsidRDefault="006B1479">
      <w:pPr>
        <w:pStyle w:val="ConsPlusTitlePage"/>
      </w:pPr>
      <w:r>
        <w:t xml:space="preserve">Документ предоставлен </w:t>
      </w:r>
      <w:hyperlink r:id="rId5" w:history="1">
        <w:r>
          <w:rPr>
            <w:color w:val="0000FF"/>
          </w:rPr>
          <w:t>КонсультантПлюс</w:t>
        </w:r>
      </w:hyperlink>
      <w:r>
        <w:br/>
      </w:r>
    </w:p>
    <w:p w:rsidR="006B1479" w:rsidRDefault="006B1479">
      <w:pPr>
        <w:pStyle w:val="ConsPlusNormal"/>
        <w:jc w:val="both"/>
        <w:outlineLvl w:val="0"/>
      </w:pPr>
    </w:p>
    <w:p w:rsidR="006B1479" w:rsidRDefault="006B1479">
      <w:pPr>
        <w:pStyle w:val="ConsPlusTitle"/>
        <w:jc w:val="center"/>
        <w:outlineLvl w:val="0"/>
      </w:pPr>
      <w:r>
        <w:t>ГЛАВА АДМИНИСТРАЦИИ КРАСНОДАРСКОГО КРАЯ</w:t>
      </w:r>
    </w:p>
    <w:p w:rsidR="006B1479" w:rsidRDefault="006B1479">
      <w:pPr>
        <w:pStyle w:val="ConsPlusTitle"/>
        <w:jc w:val="center"/>
      </w:pPr>
    </w:p>
    <w:p w:rsidR="006B1479" w:rsidRDefault="006B1479">
      <w:pPr>
        <w:pStyle w:val="ConsPlusTitle"/>
        <w:jc w:val="center"/>
      </w:pPr>
      <w:r>
        <w:t>ПОСТАНОВЛЕНИЕ</w:t>
      </w:r>
    </w:p>
    <w:p w:rsidR="006B1479" w:rsidRDefault="006B1479">
      <w:pPr>
        <w:pStyle w:val="ConsPlusTitle"/>
        <w:jc w:val="center"/>
      </w:pPr>
      <w:r>
        <w:t>от 31 марта 2005 г. N 271</w:t>
      </w:r>
    </w:p>
    <w:p w:rsidR="006B1479" w:rsidRDefault="006B1479">
      <w:pPr>
        <w:pStyle w:val="ConsPlusTitle"/>
        <w:jc w:val="center"/>
      </w:pPr>
    </w:p>
    <w:p w:rsidR="006B1479" w:rsidRDefault="006B1479">
      <w:pPr>
        <w:pStyle w:val="ConsPlusTitle"/>
        <w:jc w:val="center"/>
      </w:pPr>
      <w:r>
        <w:t xml:space="preserve">О ПОРЯДКЕ ПРЕДОСТАВЛЕНИЯ </w:t>
      </w:r>
      <w:proofErr w:type="gramStart"/>
      <w:r>
        <w:t>ЕЖЕГОДНОЙ</w:t>
      </w:r>
      <w:proofErr w:type="gramEnd"/>
    </w:p>
    <w:p w:rsidR="006B1479" w:rsidRDefault="006B1479">
      <w:pPr>
        <w:pStyle w:val="ConsPlusTitle"/>
        <w:jc w:val="center"/>
      </w:pPr>
      <w:r>
        <w:t>ДЕНЕЖНОЙ ВЫПЛАТЫ МНОГОДЕТНЫМ СЕМЬЯМ</w:t>
      </w:r>
    </w:p>
    <w:p w:rsidR="006B1479" w:rsidRDefault="006B14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1479">
        <w:trPr>
          <w:jc w:val="center"/>
        </w:trPr>
        <w:tc>
          <w:tcPr>
            <w:tcW w:w="9294" w:type="dxa"/>
            <w:tcBorders>
              <w:top w:val="nil"/>
              <w:left w:val="single" w:sz="24" w:space="0" w:color="CED3F1"/>
              <w:bottom w:val="nil"/>
              <w:right w:val="single" w:sz="24" w:space="0" w:color="F4F3F8"/>
            </w:tcBorders>
            <w:shd w:val="clear" w:color="auto" w:fill="F4F3F8"/>
          </w:tcPr>
          <w:p w:rsidR="006B1479" w:rsidRDefault="006B1479">
            <w:pPr>
              <w:pStyle w:val="ConsPlusNormal"/>
              <w:jc w:val="center"/>
            </w:pPr>
            <w:r>
              <w:rPr>
                <w:color w:val="392C69"/>
              </w:rPr>
              <w:t>Список изменяющих документов</w:t>
            </w:r>
          </w:p>
          <w:p w:rsidR="006B1479" w:rsidRDefault="006B1479">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главы администрации Краснодарского края</w:t>
            </w:r>
            <w:proofErr w:type="gramEnd"/>
          </w:p>
          <w:p w:rsidR="006B1479" w:rsidRDefault="006B1479">
            <w:pPr>
              <w:pStyle w:val="ConsPlusNormal"/>
              <w:jc w:val="center"/>
            </w:pPr>
            <w:r>
              <w:rPr>
                <w:color w:val="392C69"/>
              </w:rPr>
              <w:t>от 13.02.2006 N 91,</w:t>
            </w:r>
          </w:p>
          <w:p w:rsidR="006B1479" w:rsidRDefault="006B1479">
            <w:pPr>
              <w:pStyle w:val="ConsPlusNormal"/>
              <w:jc w:val="center"/>
            </w:pPr>
            <w:r>
              <w:rPr>
                <w:color w:val="392C69"/>
              </w:rPr>
              <w:t>Постановлений главы администрации (губернатора)</w:t>
            </w:r>
          </w:p>
          <w:p w:rsidR="006B1479" w:rsidRDefault="006B1479">
            <w:pPr>
              <w:pStyle w:val="ConsPlusNormal"/>
              <w:jc w:val="center"/>
            </w:pPr>
            <w:r>
              <w:rPr>
                <w:color w:val="392C69"/>
              </w:rPr>
              <w:t xml:space="preserve">Краснодарского края от 09.06.2010 </w:t>
            </w:r>
            <w:hyperlink r:id="rId7" w:history="1">
              <w:r>
                <w:rPr>
                  <w:color w:val="0000FF"/>
                </w:rPr>
                <w:t>N 444</w:t>
              </w:r>
            </w:hyperlink>
            <w:r>
              <w:rPr>
                <w:color w:val="392C69"/>
              </w:rPr>
              <w:t xml:space="preserve">, от 15.12.2014 </w:t>
            </w:r>
            <w:hyperlink r:id="rId8" w:history="1">
              <w:r>
                <w:rPr>
                  <w:color w:val="0000FF"/>
                </w:rPr>
                <w:t>N 1445</w:t>
              </w:r>
            </w:hyperlink>
            <w:r>
              <w:rPr>
                <w:color w:val="392C69"/>
              </w:rPr>
              <w:t>,</w:t>
            </w:r>
          </w:p>
          <w:p w:rsidR="006B1479" w:rsidRDefault="006B1479">
            <w:pPr>
              <w:pStyle w:val="ConsPlusNormal"/>
              <w:jc w:val="center"/>
            </w:pPr>
            <w:r>
              <w:rPr>
                <w:color w:val="392C69"/>
              </w:rPr>
              <w:t xml:space="preserve">от 09.04.2018 </w:t>
            </w:r>
            <w:hyperlink r:id="rId9" w:history="1">
              <w:r>
                <w:rPr>
                  <w:color w:val="0000FF"/>
                </w:rPr>
                <w:t>N 171</w:t>
              </w:r>
            </w:hyperlink>
            <w:r>
              <w:rPr>
                <w:color w:val="392C69"/>
              </w:rPr>
              <w:t xml:space="preserve">, от 29.04.2020 </w:t>
            </w:r>
            <w:hyperlink r:id="rId10" w:history="1">
              <w:r>
                <w:rPr>
                  <w:color w:val="0000FF"/>
                </w:rPr>
                <w:t>N 248</w:t>
              </w:r>
            </w:hyperlink>
            <w:r>
              <w:rPr>
                <w:color w:val="392C69"/>
              </w:rPr>
              <w:t xml:space="preserve">, от 29.06.2020 </w:t>
            </w:r>
            <w:hyperlink r:id="rId11" w:history="1">
              <w:r>
                <w:rPr>
                  <w:color w:val="0000FF"/>
                </w:rPr>
                <w:t>N 368</w:t>
              </w:r>
            </w:hyperlink>
            <w:r>
              <w:rPr>
                <w:color w:val="392C69"/>
              </w:rPr>
              <w:t>)</w:t>
            </w:r>
          </w:p>
        </w:tc>
      </w:tr>
    </w:tbl>
    <w:p w:rsidR="006B1479" w:rsidRDefault="006B1479">
      <w:pPr>
        <w:pStyle w:val="ConsPlusNormal"/>
        <w:jc w:val="both"/>
      </w:pPr>
    </w:p>
    <w:p w:rsidR="006B1479" w:rsidRDefault="006B1479">
      <w:pPr>
        <w:pStyle w:val="ConsPlusNormal"/>
        <w:ind w:firstLine="540"/>
        <w:jc w:val="both"/>
      </w:pPr>
      <w:r>
        <w:t xml:space="preserve">Во исполнение </w:t>
      </w:r>
      <w:hyperlink r:id="rId12" w:history="1">
        <w:r>
          <w:rPr>
            <w:color w:val="0000FF"/>
          </w:rPr>
          <w:t>Закона</w:t>
        </w:r>
      </w:hyperlink>
      <w:r>
        <w:t xml:space="preserve"> Краснодарского края от 22 февраля 2005 года N 836-КЗ "О социальной поддержке многодетных семей в Краснодарском крае" постановляю:</w:t>
      </w:r>
    </w:p>
    <w:p w:rsidR="006B1479" w:rsidRDefault="006B1479">
      <w:pPr>
        <w:pStyle w:val="ConsPlusNormal"/>
        <w:spacing w:before="220"/>
        <w:ind w:firstLine="540"/>
        <w:jc w:val="both"/>
      </w:pPr>
      <w:r>
        <w:t xml:space="preserve">1. Утвердить </w:t>
      </w:r>
      <w:hyperlink w:anchor="P39" w:history="1">
        <w:r>
          <w:rPr>
            <w:color w:val="0000FF"/>
          </w:rPr>
          <w:t>Порядок</w:t>
        </w:r>
      </w:hyperlink>
      <w:r>
        <w:t xml:space="preserve"> предоставления ежегодной денежной выплаты многодетным семьям (прилагается).</w:t>
      </w:r>
    </w:p>
    <w:p w:rsidR="006B1479" w:rsidRDefault="006B1479">
      <w:pPr>
        <w:pStyle w:val="ConsPlusNormal"/>
        <w:spacing w:before="220"/>
        <w:ind w:firstLine="540"/>
        <w:jc w:val="both"/>
      </w:pPr>
      <w:r>
        <w:t>2. Министерству труда и социального развития Краснодарского края обеспечить предоставление ежегодной денежной выплаты многодетным семьям.</w:t>
      </w:r>
    </w:p>
    <w:p w:rsidR="006B1479" w:rsidRDefault="006B1479">
      <w:pPr>
        <w:pStyle w:val="ConsPlusNormal"/>
        <w:jc w:val="both"/>
      </w:pPr>
      <w:r>
        <w:t xml:space="preserve">(в ред. Постановлений главы администрации (губернатора) Краснодарского края от 15.12.2014 </w:t>
      </w:r>
      <w:hyperlink r:id="rId13" w:history="1">
        <w:r>
          <w:rPr>
            <w:color w:val="0000FF"/>
          </w:rPr>
          <w:t>N 1445</w:t>
        </w:r>
      </w:hyperlink>
      <w:r>
        <w:t xml:space="preserve">, от 09.04.2018 </w:t>
      </w:r>
      <w:hyperlink r:id="rId14" w:history="1">
        <w:r>
          <w:rPr>
            <w:color w:val="0000FF"/>
          </w:rPr>
          <w:t>N 171</w:t>
        </w:r>
      </w:hyperlink>
      <w:r>
        <w:t>)</w:t>
      </w:r>
    </w:p>
    <w:p w:rsidR="006B1479" w:rsidRDefault="006B1479">
      <w:pPr>
        <w:pStyle w:val="ConsPlusNormal"/>
        <w:spacing w:before="220"/>
        <w:ind w:firstLine="540"/>
        <w:jc w:val="both"/>
      </w:pPr>
      <w:r>
        <w:t>3. Департаменту по делам СМИ, печати, телерадиовещания и средств массовых коммуникаций Краснодарского края (Смеюха) опубликовать настоящее постановление в средствах массовой информации Краснодарского края.</w:t>
      </w:r>
    </w:p>
    <w:p w:rsidR="006B1479" w:rsidRDefault="006B1479">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А.А. Минькову.</w:t>
      </w:r>
    </w:p>
    <w:p w:rsidR="006B1479" w:rsidRDefault="006B1479">
      <w:pPr>
        <w:pStyle w:val="ConsPlusNormal"/>
        <w:jc w:val="both"/>
      </w:pPr>
      <w:r>
        <w:t xml:space="preserve">(в ред. Постановлений главы администрации (губернатора) Краснодарского края от 15.12.2014 </w:t>
      </w:r>
      <w:hyperlink r:id="rId15" w:history="1">
        <w:r>
          <w:rPr>
            <w:color w:val="0000FF"/>
          </w:rPr>
          <w:t>N 1445</w:t>
        </w:r>
      </w:hyperlink>
      <w:r>
        <w:t xml:space="preserve">, от 09.04.2018 </w:t>
      </w:r>
      <w:hyperlink r:id="rId16" w:history="1">
        <w:r>
          <w:rPr>
            <w:color w:val="0000FF"/>
          </w:rPr>
          <w:t>N 171</w:t>
        </w:r>
      </w:hyperlink>
      <w:r>
        <w:t>)</w:t>
      </w:r>
    </w:p>
    <w:p w:rsidR="006B1479" w:rsidRDefault="006B1479">
      <w:pPr>
        <w:pStyle w:val="ConsPlusNormal"/>
        <w:spacing w:before="220"/>
        <w:ind w:firstLine="540"/>
        <w:jc w:val="both"/>
      </w:pPr>
      <w:r>
        <w:t>5. Постановление вступает в силу через 10 дней после дня его официального опубликования.</w:t>
      </w:r>
    </w:p>
    <w:bookmarkStart w:id="0" w:name="P23"/>
    <w:bookmarkEnd w:id="0"/>
    <w:p w:rsidR="006B1479" w:rsidRDefault="006B1479">
      <w:pPr>
        <w:pStyle w:val="ConsPlusNormal"/>
        <w:spacing w:before="220"/>
        <w:ind w:firstLine="540"/>
        <w:jc w:val="both"/>
      </w:pPr>
      <w:r>
        <w:fldChar w:fldCharType="begin"/>
      </w:r>
      <w:r>
        <w:instrText xml:space="preserve"> HYPERLINK \l "P97" </w:instrText>
      </w:r>
      <w:r>
        <w:fldChar w:fldCharType="separate"/>
      </w:r>
      <w:r>
        <w:rPr>
          <w:color w:val="0000FF"/>
        </w:rPr>
        <w:t>Абзац второй пункта 9</w:t>
      </w:r>
      <w:r w:rsidRPr="005F6D50">
        <w:rPr>
          <w:color w:val="0000FF"/>
        </w:rPr>
        <w:fldChar w:fldCharType="end"/>
      </w:r>
      <w:r>
        <w:t xml:space="preserve"> приложения к настоящему постановлению действует до 1 октября 2020 г. включительно.</w:t>
      </w:r>
    </w:p>
    <w:p w:rsidR="006B1479" w:rsidRDefault="006B1479">
      <w:pPr>
        <w:pStyle w:val="ConsPlusNormal"/>
        <w:jc w:val="both"/>
      </w:pPr>
      <w:r>
        <w:t>(</w:t>
      </w:r>
      <w:proofErr w:type="gramStart"/>
      <w:r>
        <w:t>а</w:t>
      </w:r>
      <w:proofErr w:type="gramEnd"/>
      <w:r>
        <w:t xml:space="preserve">бзац введен </w:t>
      </w:r>
      <w:hyperlink r:id="rId17" w:history="1">
        <w:r>
          <w:rPr>
            <w:color w:val="0000FF"/>
          </w:rPr>
          <w:t>Постановлением</w:t>
        </w:r>
      </w:hyperlink>
      <w:r>
        <w:t xml:space="preserve"> главы администрации (губернатора) Краснодарского края от 29.04.2020 N 248)</w:t>
      </w:r>
    </w:p>
    <w:p w:rsidR="006B1479" w:rsidRDefault="006B1479">
      <w:pPr>
        <w:pStyle w:val="ConsPlusNormal"/>
        <w:jc w:val="both"/>
      </w:pPr>
    </w:p>
    <w:p w:rsidR="006B1479" w:rsidRDefault="006B1479">
      <w:pPr>
        <w:pStyle w:val="ConsPlusNormal"/>
        <w:jc w:val="right"/>
      </w:pPr>
      <w:r>
        <w:t>И.о. главы администрации</w:t>
      </w:r>
    </w:p>
    <w:p w:rsidR="006B1479" w:rsidRDefault="006B1479">
      <w:pPr>
        <w:pStyle w:val="ConsPlusNormal"/>
        <w:jc w:val="right"/>
      </w:pPr>
      <w:r>
        <w:t>Краснодарского края</w:t>
      </w:r>
    </w:p>
    <w:p w:rsidR="006B1479" w:rsidRDefault="006B1479">
      <w:pPr>
        <w:pStyle w:val="ConsPlusNormal"/>
        <w:jc w:val="right"/>
      </w:pPr>
      <w:r>
        <w:t>М.К.АХЕДЖАК</w:t>
      </w:r>
    </w:p>
    <w:p w:rsidR="006B1479" w:rsidRDefault="006B1479">
      <w:pPr>
        <w:pStyle w:val="ConsPlusNormal"/>
        <w:jc w:val="both"/>
      </w:pPr>
    </w:p>
    <w:p w:rsidR="006B1479" w:rsidRDefault="006B1479">
      <w:pPr>
        <w:pStyle w:val="ConsPlusNormal"/>
        <w:jc w:val="both"/>
      </w:pPr>
    </w:p>
    <w:p w:rsidR="006B1479" w:rsidRDefault="006B1479">
      <w:pPr>
        <w:pStyle w:val="ConsPlusNormal"/>
        <w:jc w:val="both"/>
      </w:pPr>
    </w:p>
    <w:p w:rsidR="006B1479" w:rsidRDefault="006B1479">
      <w:pPr>
        <w:pStyle w:val="ConsPlusNormal"/>
        <w:jc w:val="both"/>
      </w:pPr>
    </w:p>
    <w:p w:rsidR="006B1479" w:rsidRDefault="006B1479">
      <w:pPr>
        <w:pStyle w:val="ConsPlusNormal"/>
        <w:jc w:val="both"/>
      </w:pPr>
    </w:p>
    <w:p w:rsidR="006B1479" w:rsidRDefault="006B1479">
      <w:pPr>
        <w:pStyle w:val="ConsPlusNormal"/>
        <w:jc w:val="right"/>
        <w:outlineLvl w:val="0"/>
      </w:pPr>
      <w:r>
        <w:t>Утвержден</w:t>
      </w:r>
    </w:p>
    <w:p w:rsidR="006B1479" w:rsidRDefault="006B1479">
      <w:pPr>
        <w:pStyle w:val="ConsPlusNormal"/>
        <w:jc w:val="right"/>
      </w:pPr>
      <w:r>
        <w:lastRenderedPageBreak/>
        <w:t>постановлением главы</w:t>
      </w:r>
    </w:p>
    <w:p w:rsidR="006B1479" w:rsidRDefault="006B1479">
      <w:pPr>
        <w:pStyle w:val="ConsPlusNormal"/>
        <w:jc w:val="right"/>
      </w:pPr>
      <w:r>
        <w:t>администрации Краснодарского края</w:t>
      </w:r>
    </w:p>
    <w:p w:rsidR="006B1479" w:rsidRDefault="006B1479">
      <w:pPr>
        <w:pStyle w:val="ConsPlusNormal"/>
        <w:jc w:val="right"/>
      </w:pPr>
      <w:r>
        <w:t>от 31 марта 2005 г. N 271</w:t>
      </w:r>
    </w:p>
    <w:p w:rsidR="006B1479" w:rsidRDefault="006B1479">
      <w:pPr>
        <w:pStyle w:val="ConsPlusNormal"/>
        <w:jc w:val="both"/>
      </w:pPr>
    </w:p>
    <w:p w:rsidR="006B1479" w:rsidRDefault="006B1479">
      <w:pPr>
        <w:pStyle w:val="ConsPlusTitle"/>
        <w:jc w:val="center"/>
      </w:pPr>
      <w:bookmarkStart w:id="1" w:name="P39"/>
      <w:bookmarkEnd w:id="1"/>
      <w:r>
        <w:t>ПОРЯДОК</w:t>
      </w:r>
    </w:p>
    <w:p w:rsidR="006B1479" w:rsidRDefault="006B1479">
      <w:pPr>
        <w:pStyle w:val="ConsPlusTitle"/>
        <w:jc w:val="center"/>
      </w:pPr>
      <w:r>
        <w:t xml:space="preserve">ПРЕДОСТАВЛЕНИЯ </w:t>
      </w:r>
      <w:proofErr w:type="gramStart"/>
      <w:r>
        <w:t>ЕЖЕГОДНОЙ</w:t>
      </w:r>
      <w:proofErr w:type="gramEnd"/>
      <w:r>
        <w:t xml:space="preserve"> ДЕНЕЖНОЙ</w:t>
      </w:r>
    </w:p>
    <w:p w:rsidR="006B1479" w:rsidRDefault="006B1479">
      <w:pPr>
        <w:pStyle w:val="ConsPlusTitle"/>
        <w:jc w:val="center"/>
      </w:pPr>
      <w:r>
        <w:t>ВЫПЛАТЫ МНОГОДЕТНЫМ СЕМЬЯМ</w:t>
      </w:r>
    </w:p>
    <w:p w:rsidR="006B1479" w:rsidRDefault="006B14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1479">
        <w:trPr>
          <w:jc w:val="center"/>
        </w:trPr>
        <w:tc>
          <w:tcPr>
            <w:tcW w:w="9294" w:type="dxa"/>
            <w:tcBorders>
              <w:top w:val="nil"/>
              <w:left w:val="single" w:sz="24" w:space="0" w:color="CED3F1"/>
              <w:bottom w:val="nil"/>
              <w:right w:val="single" w:sz="24" w:space="0" w:color="F4F3F8"/>
            </w:tcBorders>
            <w:shd w:val="clear" w:color="auto" w:fill="F4F3F8"/>
          </w:tcPr>
          <w:p w:rsidR="006B1479" w:rsidRDefault="006B1479">
            <w:pPr>
              <w:pStyle w:val="ConsPlusNormal"/>
              <w:jc w:val="center"/>
            </w:pPr>
            <w:r>
              <w:rPr>
                <w:color w:val="392C69"/>
              </w:rPr>
              <w:t>Список изменяющих документов</w:t>
            </w:r>
          </w:p>
          <w:p w:rsidR="006B1479" w:rsidRDefault="006B1479">
            <w:pPr>
              <w:pStyle w:val="ConsPlusNormal"/>
              <w:jc w:val="center"/>
            </w:pPr>
            <w:proofErr w:type="gramStart"/>
            <w:r>
              <w:rPr>
                <w:color w:val="392C69"/>
              </w:rPr>
              <w:t xml:space="preserve">(в ред. </w:t>
            </w:r>
            <w:hyperlink r:id="rId18" w:history="1">
              <w:r>
                <w:rPr>
                  <w:color w:val="0000FF"/>
                </w:rPr>
                <w:t>Постановления</w:t>
              </w:r>
            </w:hyperlink>
            <w:r>
              <w:rPr>
                <w:color w:val="392C69"/>
              </w:rPr>
              <w:t xml:space="preserve"> главы администрации Краснодарского края</w:t>
            </w:r>
            <w:proofErr w:type="gramEnd"/>
          </w:p>
          <w:p w:rsidR="006B1479" w:rsidRDefault="006B1479">
            <w:pPr>
              <w:pStyle w:val="ConsPlusNormal"/>
              <w:jc w:val="center"/>
            </w:pPr>
            <w:r>
              <w:rPr>
                <w:color w:val="392C69"/>
              </w:rPr>
              <w:t>от 13.02.2006 N 91,</w:t>
            </w:r>
          </w:p>
          <w:p w:rsidR="006B1479" w:rsidRDefault="006B1479">
            <w:pPr>
              <w:pStyle w:val="ConsPlusNormal"/>
              <w:jc w:val="center"/>
            </w:pPr>
            <w:r>
              <w:rPr>
                <w:color w:val="392C69"/>
              </w:rPr>
              <w:t>Постановлений главы администрации (губернатора)</w:t>
            </w:r>
          </w:p>
          <w:p w:rsidR="006B1479" w:rsidRDefault="006B1479">
            <w:pPr>
              <w:pStyle w:val="ConsPlusNormal"/>
              <w:jc w:val="center"/>
            </w:pPr>
            <w:r>
              <w:rPr>
                <w:color w:val="392C69"/>
              </w:rPr>
              <w:t xml:space="preserve">Краснодарского края от 09.06.2010 </w:t>
            </w:r>
            <w:hyperlink r:id="rId19" w:history="1">
              <w:r>
                <w:rPr>
                  <w:color w:val="0000FF"/>
                </w:rPr>
                <w:t>N 444</w:t>
              </w:r>
            </w:hyperlink>
            <w:r>
              <w:rPr>
                <w:color w:val="392C69"/>
              </w:rPr>
              <w:t xml:space="preserve">, от 15.12.2014 </w:t>
            </w:r>
            <w:hyperlink r:id="rId20" w:history="1">
              <w:r>
                <w:rPr>
                  <w:color w:val="0000FF"/>
                </w:rPr>
                <w:t>N 1445</w:t>
              </w:r>
            </w:hyperlink>
            <w:r>
              <w:rPr>
                <w:color w:val="392C69"/>
              </w:rPr>
              <w:t>,</w:t>
            </w:r>
          </w:p>
          <w:p w:rsidR="006B1479" w:rsidRDefault="006B1479">
            <w:pPr>
              <w:pStyle w:val="ConsPlusNormal"/>
              <w:jc w:val="center"/>
            </w:pPr>
            <w:r>
              <w:rPr>
                <w:color w:val="392C69"/>
              </w:rPr>
              <w:t xml:space="preserve">от 09.04.2018 </w:t>
            </w:r>
            <w:hyperlink r:id="rId21" w:history="1">
              <w:r>
                <w:rPr>
                  <w:color w:val="0000FF"/>
                </w:rPr>
                <w:t>N 171</w:t>
              </w:r>
            </w:hyperlink>
            <w:r>
              <w:rPr>
                <w:color w:val="392C69"/>
              </w:rPr>
              <w:t xml:space="preserve">, от 29.04.2020 </w:t>
            </w:r>
            <w:hyperlink r:id="rId22" w:history="1">
              <w:r>
                <w:rPr>
                  <w:color w:val="0000FF"/>
                </w:rPr>
                <w:t>N 248</w:t>
              </w:r>
            </w:hyperlink>
            <w:r>
              <w:rPr>
                <w:color w:val="392C69"/>
              </w:rPr>
              <w:t xml:space="preserve">, от 29.06.2020 </w:t>
            </w:r>
            <w:hyperlink r:id="rId23" w:history="1">
              <w:r>
                <w:rPr>
                  <w:color w:val="0000FF"/>
                </w:rPr>
                <w:t>N 368</w:t>
              </w:r>
            </w:hyperlink>
            <w:r>
              <w:rPr>
                <w:color w:val="392C69"/>
              </w:rPr>
              <w:t>)</w:t>
            </w:r>
          </w:p>
        </w:tc>
      </w:tr>
    </w:tbl>
    <w:p w:rsidR="006B1479" w:rsidRDefault="006B1479">
      <w:pPr>
        <w:pStyle w:val="ConsPlusNormal"/>
        <w:jc w:val="both"/>
      </w:pPr>
    </w:p>
    <w:p w:rsidR="006B1479" w:rsidRDefault="006B1479">
      <w:pPr>
        <w:pStyle w:val="ConsPlusNormal"/>
        <w:ind w:firstLine="540"/>
        <w:jc w:val="both"/>
      </w:pPr>
      <w:r>
        <w:t xml:space="preserve">1. Ежегодная денежная выплата устанавливается многодетным семьям в соответствии с </w:t>
      </w:r>
      <w:hyperlink r:id="rId24" w:history="1">
        <w:r>
          <w:rPr>
            <w:color w:val="0000FF"/>
          </w:rPr>
          <w:t>Законом</w:t>
        </w:r>
      </w:hyperlink>
      <w:r>
        <w:t xml:space="preserve"> Краснодарского края от 22 февраля 2005 года N 836-КЗ "О социальной поддержке многодетных семей в Краснодарском крае".</w:t>
      </w:r>
    </w:p>
    <w:p w:rsidR="006B1479" w:rsidRDefault="006B1479">
      <w:pPr>
        <w:pStyle w:val="ConsPlusNormal"/>
        <w:spacing w:before="220"/>
        <w:ind w:firstLine="540"/>
        <w:jc w:val="both"/>
      </w:pPr>
      <w:r>
        <w:t>2. Право на ежегодную денежную выплату имеют многодетные семьи, место жительства которых расположено на территории Краснодарского края.</w:t>
      </w:r>
    </w:p>
    <w:p w:rsidR="006B1479" w:rsidRDefault="006B1479">
      <w:pPr>
        <w:pStyle w:val="ConsPlusNormal"/>
        <w:jc w:val="both"/>
      </w:pPr>
      <w:r>
        <w:t>(</w:t>
      </w:r>
      <w:proofErr w:type="gramStart"/>
      <w:r>
        <w:t>в</w:t>
      </w:r>
      <w:proofErr w:type="gramEnd"/>
      <w:r>
        <w:t xml:space="preserve"> ред. Постановлений главы администрации (губернатора) Краснодарского края от 15.12.2014 </w:t>
      </w:r>
      <w:hyperlink r:id="rId25" w:history="1">
        <w:r>
          <w:rPr>
            <w:color w:val="0000FF"/>
          </w:rPr>
          <w:t>N 1445</w:t>
        </w:r>
      </w:hyperlink>
      <w:r>
        <w:t xml:space="preserve">, от 29.06.2020 </w:t>
      </w:r>
      <w:hyperlink r:id="rId26" w:history="1">
        <w:r>
          <w:rPr>
            <w:color w:val="0000FF"/>
          </w:rPr>
          <w:t>N 368</w:t>
        </w:r>
      </w:hyperlink>
      <w:r>
        <w:t>)</w:t>
      </w:r>
    </w:p>
    <w:p w:rsidR="006B1479" w:rsidRDefault="006B1479">
      <w:pPr>
        <w:pStyle w:val="ConsPlusNormal"/>
        <w:spacing w:before="220"/>
        <w:ind w:firstLine="540"/>
        <w:jc w:val="both"/>
      </w:pPr>
      <w:r>
        <w:t>3. Ежегодная денежная выплата устанавливается на каждого ребенка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и предоставляется равными долями поквартально.</w:t>
      </w:r>
    </w:p>
    <w:p w:rsidR="006B1479" w:rsidRDefault="006B1479">
      <w:pPr>
        <w:pStyle w:val="ConsPlusNormal"/>
        <w:jc w:val="both"/>
      </w:pPr>
      <w:r>
        <w:t>(</w:t>
      </w:r>
      <w:proofErr w:type="gramStart"/>
      <w:r>
        <w:t>п</w:t>
      </w:r>
      <w:proofErr w:type="gramEnd"/>
      <w:r>
        <w:t xml:space="preserve">. 3 в ред. </w:t>
      </w:r>
      <w:hyperlink r:id="rId27" w:history="1">
        <w:r>
          <w:rPr>
            <w:color w:val="0000FF"/>
          </w:rPr>
          <w:t>Постановления</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r>
        <w:t>4. Ежегодная денежная выплата предоставляется многодетным семьям независимо от других мер социальной поддержки, которыми пользуются по иным основаниям члены многодетной семьи.</w:t>
      </w:r>
    </w:p>
    <w:p w:rsidR="006B1479" w:rsidRDefault="006B1479">
      <w:pPr>
        <w:pStyle w:val="ConsPlusNormal"/>
        <w:spacing w:before="220"/>
        <w:ind w:firstLine="540"/>
        <w:jc w:val="both"/>
      </w:pPr>
      <w:r>
        <w:t>5. Ежегодная денежная выплата назначается на основании письменного заявления одного из родителей (усыновителя, опекуна, попечителя) детей из многодетной семьи (далее - заявитель).</w:t>
      </w:r>
    </w:p>
    <w:p w:rsidR="006B1479" w:rsidRDefault="006B1479">
      <w:pPr>
        <w:pStyle w:val="ConsPlusNormal"/>
        <w:jc w:val="both"/>
      </w:pPr>
      <w:r>
        <w:t>(</w:t>
      </w:r>
      <w:proofErr w:type="gramStart"/>
      <w:r>
        <w:t>п</w:t>
      </w:r>
      <w:proofErr w:type="gramEnd"/>
      <w:r>
        <w:t xml:space="preserve">. 5 в ред. </w:t>
      </w:r>
      <w:hyperlink r:id="rId28"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6. Ежегодная денежная выплата устанавливается при условии постановки многодетной семьи на учет в управлении социальной защиты населения министерства труда и социального развития Краснодарского края в муниципальном образовании Краснодарского края (далее - управление социальной защиты населения) по месту жительства (пребывания).</w:t>
      </w:r>
    </w:p>
    <w:p w:rsidR="006B1479" w:rsidRDefault="006B1479">
      <w:pPr>
        <w:pStyle w:val="ConsPlusNormal"/>
        <w:jc w:val="both"/>
      </w:pPr>
      <w:r>
        <w:t>(</w:t>
      </w:r>
      <w:proofErr w:type="gramStart"/>
      <w:r>
        <w:t>в</w:t>
      </w:r>
      <w:proofErr w:type="gramEnd"/>
      <w:r>
        <w:t xml:space="preserve"> ред. Постановлений главы администрации (губернатора) Краснодарского края от 15.12.2014 </w:t>
      </w:r>
      <w:hyperlink r:id="rId29" w:history="1">
        <w:r>
          <w:rPr>
            <w:color w:val="0000FF"/>
          </w:rPr>
          <w:t>N 1445</w:t>
        </w:r>
      </w:hyperlink>
      <w:r>
        <w:t xml:space="preserve">, от 09.04.2018 </w:t>
      </w:r>
      <w:hyperlink r:id="rId30" w:history="1">
        <w:r>
          <w:rPr>
            <w:color w:val="0000FF"/>
          </w:rPr>
          <w:t>N 171</w:t>
        </w:r>
      </w:hyperlink>
      <w:r>
        <w:t xml:space="preserve">, от 29.06.2020 </w:t>
      </w:r>
      <w:hyperlink r:id="rId31" w:history="1">
        <w:r>
          <w:rPr>
            <w:color w:val="0000FF"/>
          </w:rPr>
          <w:t>N 368</w:t>
        </w:r>
      </w:hyperlink>
      <w:r>
        <w:t>)</w:t>
      </w:r>
    </w:p>
    <w:p w:rsidR="006B1479" w:rsidRDefault="006B1479">
      <w:pPr>
        <w:pStyle w:val="ConsPlusNormal"/>
        <w:spacing w:before="220"/>
        <w:ind w:firstLine="540"/>
        <w:jc w:val="both"/>
      </w:pPr>
      <w:r>
        <w:t xml:space="preserve">7. Утратил силу. - </w:t>
      </w:r>
      <w:hyperlink r:id="rId32" w:history="1">
        <w:r>
          <w:rPr>
            <w:color w:val="0000FF"/>
          </w:rPr>
          <w:t>Постановление</w:t>
        </w:r>
      </w:hyperlink>
      <w:r>
        <w:t xml:space="preserve"> главы администрации Краснодарского края от 13.02.2006 N 91.</w:t>
      </w:r>
    </w:p>
    <w:p w:rsidR="006B1479" w:rsidRDefault="006B1479">
      <w:pPr>
        <w:pStyle w:val="ConsPlusNormal"/>
        <w:spacing w:before="220"/>
        <w:ind w:firstLine="540"/>
        <w:jc w:val="both"/>
      </w:pPr>
      <w:bookmarkStart w:id="2" w:name="P60"/>
      <w:bookmarkEnd w:id="2"/>
      <w:r>
        <w:t>8. При обращении в управление социальной защиты населения за ежегодной денежной выплатой заявитель представляет следующие документы:</w:t>
      </w:r>
    </w:p>
    <w:p w:rsidR="006B1479" w:rsidRDefault="006B1479">
      <w:pPr>
        <w:pStyle w:val="ConsPlusNormal"/>
        <w:spacing w:before="220"/>
        <w:ind w:firstLine="540"/>
        <w:jc w:val="both"/>
      </w:pPr>
      <w:r>
        <w:lastRenderedPageBreak/>
        <w:t>заявление о назначении ежегодной денежной выплаты, в котором указываются сведения о детях, проживающих совместно с заявителем;</w:t>
      </w:r>
    </w:p>
    <w:p w:rsidR="006B1479" w:rsidRDefault="006B1479">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паспорт или иной документ, удостоверяющий личность заявителя и подтверждающий его место жительства (пребывания) на территории Краснодарского края (копия с предоставлением оригинала);</w:t>
      </w:r>
    </w:p>
    <w:p w:rsidR="006B1479" w:rsidRDefault="006B1479">
      <w:pPr>
        <w:pStyle w:val="ConsPlusNormal"/>
        <w:jc w:val="both"/>
      </w:pPr>
      <w:r>
        <w:t xml:space="preserve">(в ред. Постановлений главы администрации (губернатора) Краснодарского края от 09.04.2018 </w:t>
      </w:r>
      <w:hyperlink r:id="rId34" w:history="1">
        <w:r>
          <w:rPr>
            <w:color w:val="0000FF"/>
          </w:rPr>
          <w:t>N 171</w:t>
        </w:r>
      </w:hyperlink>
      <w:r>
        <w:t xml:space="preserve">, от 29.06.2020 </w:t>
      </w:r>
      <w:hyperlink r:id="rId35" w:history="1">
        <w:r>
          <w:rPr>
            <w:color w:val="0000FF"/>
          </w:rPr>
          <w:t>N 368</w:t>
        </w:r>
      </w:hyperlink>
      <w:r>
        <w:t>)</w:t>
      </w:r>
    </w:p>
    <w:p w:rsidR="006B1479" w:rsidRDefault="006B1479">
      <w:pPr>
        <w:pStyle w:val="ConsPlusNormal"/>
        <w:spacing w:before="220"/>
        <w:ind w:firstLine="540"/>
        <w:jc w:val="both"/>
      </w:pPr>
      <w:r>
        <w:t>свидетельства о рождении детей (копии с предоставлением оригиналов);</w:t>
      </w:r>
    </w:p>
    <w:p w:rsidR="006B1479" w:rsidRDefault="006B1479">
      <w:pPr>
        <w:pStyle w:val="ConsPlusNormal"/>
        <w:jc w:val="both"/>
      </w:pPr>
      <w:r>
        <w:t xml:space="preserve">(в ред. </w:t>
      </w:r>
      <w:hyperlink r:id="rId36"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на ребенка в возрасте от 18 до 23 лет - справку об обучении ребенка в общеобразовательных организациях и государственных образовательных организациях по очной форме обучения на бюджетной основе (оригинал);</w:t>
      </w:r>
    </w:p>
    <w:p w:rsidR="006B1479" w:rsidRDefault="006B1479">
      <w:pPr>
        <w:pStyle w:val="ConsPlusNormal"/>
        <w:jc w:val="both"/>
      </w:pPr>
      <w:r>
        <w:t xml:space="preserve">(в ред. </w:t>
      </w:r>
      <w:hyperlink r:id="rId37"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на ребенка, находящегося под опекой (попечительством), - копию выписки из решения органа местного самоуправления об установлении над ребенком опеки (попечительства) с предоставлением оригинала.</w:t>
      </w:r>
    </w:p>
    <w:p w:rsidR="006B1479" w:rsidRDefault="006B1479">
      <w:pPr>
        <w:pStyle w:val="ConsPlusNormal"/>
        <w:jc w:val="both"/>
      </w:pPr>
      <w:r>
        <w:t xml:space="preserve">(в ред. </w:t>
      </w:r>
      <w:hyperlink r:id="rId38"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документ, подтверждающий родство с ребенком, в случае перемены фамилии (имени, отчества) родителя ребенка.</w:t>
      </w:r>
    </w:p>
    <w:p w:rsidR="006B1479" w:rsidRDefault="006B1479">
      <w:pPr>
        <w:pStyle w:val="ConsPlusNormal"/>
        <w:jc w:val="both"/>
      </w:pPr>
      <w:r>
        <w:t xml:space="preserve">(абзац введен </w:t>
      </w:r>
      <w:hyperlink r:id="rId39" w:history="1">
        <w:r>
          <w:rPr>
            <w:color w:val="0000FF"/>
          </w:rPr>
          <w:t>Постановлением</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Управление социальной защиты населения сверяет оригиналы документов с их копиями и удостоверяет их в установленном порядке, оригиналы документов возвращает заявителю, за исключением справки об обучении ребенка в общеобразовательных организациях и государственных образовательных организациях по очной форме обучения на бюджетной основе.</w:t>
      </w:r>
    </w:p>
    <w:p w:rsidR="006B1479" w:rsidRDefault="006B1479">
      <w:pPr>
        <w:pStyle w:val="ConsPlusNormal"/>
        <w:jc w:val="both"/>
      </w:pPr>
      <w:r>
        <w:t xml:space="preserve">(абзац введен </w:t>
      </w:r>
      <w:hyperlink r:id="rId40" w:history="1">
        <w:r>
          <w:rPr>
            <w:color w:val="0000FF"/>
          </w:rPr>
          <w:t>Постановлением</w:t>
        </w:r>
      </w:hyperlink>
      <w:r>
        <w:t xml:space="preserve"> главы администрации (губернатора) Краснодарского края от 09.04.2018 N 171)</w:t>
      </w:r>
    </w:p>
    <w:p w:rsidR="006B1479" w:rsidRDefault="006B1479">
      <w:pPr>
        <w:pStyle w:val="ConsPlusNormal"/>
        <w:jc w:val="both"/>
      </w:pPr>
      <w:r>
        <w:t xml:space="preserve">(п. 8 в ред. </w:t>
      </w:r>
      <w:hyperlink r:id="rId41" w:history="1">
        <w:r>
          <w:rPr>
            <w:color w:val="0000FF"/>
          </w:rPr>
          <w:t>Постановления</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bookmarkStart w:id="3" w:name="P76"/>
      <w:bookmarkEnd w:id="3"/>
      <w:r>
        <w:t>8.1. Кроме перечисленных документов заявитель по собственной инициативе может представить документ, подтверждающий место жительства (пребывания) второго родителя (усыновителя) (если брак между родителями не расторгнут) (копию с представлением оригинала).</w:t>
      </w:r>
    </w:p>
    <w:p w:rsidR="006B1479" w:rsidRDefault="006B1479">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 xml:space="preserve">В случае непредставления заявителем по собственной инициативе названного документа управление социальной защиты населения в порядке межведомственного информационного взаимодействия в течение 2 рабочих дней со дня приема заявления самостоятельно запрашивает его в органе внутренних </w:t>
      </w:r>
      <w:proofErr w:type="gramStart"/>
      <w:r>
        <w:t>дел Российской Федерации Министерства внутренних дел Российской Федерации</w:t>
      </w:r>
      <w:proofErr w:type="gramEnd"/>
      <w:r>
        <w:t>.</w:t>
      </w:r>
    </w:p>
    <w:p w:rsidR="006B1479" w:rsidRDefault="006B1479">
      <w:pPr>
        <w:pStyle w:val="ConsPlusNormal"/>
        <w:jc w:val="both"/>
      </w:pPr>
      <w:r>
        <w:t xml:space="preserve">(в ред. </w:t>
      </w:r>
      <w:hyperlink r:id="rId43" w:history="1">
        <w:r>
          <w:rPr>
            <w:color w:val="0000FF"/>
          </w:rPr>
          <w:t>Постановления</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lastRenderedPageBreak/>
        <w:t>При обращении заявителя за назначением ежегодной денежной выплаты по месту пребывания управление социальной защиты населения запрашивает в управлении социальной защиты населения по месту жительства заявителя справку о том, что ежегодная денежная выплата ранее не назначалась.</w:t>
      </w:r>
    </w:p>
    <w:p w:rsidR="006B1479" w:rsidRDefault="006B1479">
      <w:pPr>
        <w:pStyle w:val="ConsPlusNormal"/>
        <w:jc w:val="both"/>
      </w:pPr>
      <w:r>
        <w:t xml:space="preserve">(в ред. </w:t>
      </w:r>
      <w:hyperlink r:id="rId44"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Если второй родитель (усыновитель) проживает в другом муниципальном образовании либо в другом округе (районе) муниципального образования Краснодарского края, то управление социальной защиты населения по месту жительства заявителя запрашивает из управления социальной защиты населения по месту жительства второго родителя (усыновителя) сведения о неполучении им ежегодной денежной выплаты.</w:t>
      </w:r>
    </w:p>
    <w:p w:rsidR="006B1479" w:rsidRDefault="006B1479">
      <w:pPr>
        <w:pStyle w:val="ConsPlusNormal"/>
        <w:jc w:val="both"/>
      </w:pPr>
      <w:r>
        <w:t xml:space="preserve">(абзац введен </w:t>
      </w:r>
      <w:hyperlink r:id="rId45" w:history="1">
        <w:r>
          <w:rPr>
            <w:color w:val="0000FF"/>
          </w:rPr>
          <w:t>Постановлением</w:t>
        </w:r>
      </w:hyperlink>
      <w:r>
        <w:t xml:space="preserve"> главы администрации (губернатора) Краснодарского края от 29.06.2020 N 368)</w:t>
      </w:r>
    </w:p>
    <w:p w:rsidR="006B1479" w:rsidRDefault="006B1479">
      <w:pPr>
        <w:pStyle w:val="ConsPlusNormal"/>
        <w:jc w:val="both"/>
      </w:pPr>
      <w:r>
        <w:t xml:space="preserve">(п. 8.1 </w:t>
      </w:r>
      <w:proofErr w:type="gramStart"/>
      <w:r>
        <w:t>введен</w:t>
      </w:r>
      <w:proofErr w:type="gramEnd"/>
      <w:r>
        <w:t xml:space="preserve"> </w:t>
      </w:r>
      <w:hyperlink r:id="rId46" w:history="1">
        <w:r>
          <w:rPr>
            <w:color w:val="0000FF"/>
          </w:rPr>
          <w:t>Постановлением</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r>
        <w:t xml:space="preserve">8.2. Заявление и документы, перечисленные в </w:t>
      </w:r>
      <w:hyperlink w:anchor="P60" w:history="1">
        <w:r>
          <w:rPr>
            <w:color w:val="0000FF"/>
          </w:rPr>
          <w:t>пунктах 8</w:t>
        </w:r>
      </w:hyperlink>
      <w:r>
        <w:t xml:space="preserve">, </w:t>
      </w:r>
      <w:hyperlink w:anchor="P76" w:history="1">
        <w:r>
          <w:rPr>
            <w:color w:val="0000FF"/>
          </w:rPr>
          <w:t>8.1</w:t>
        </w:r>
      </w:hyperlink>
      <w:r>
        <w:t xml:space="preserve"> настоящего Порядка,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законодательством порядке, оригиналы документов не направляются, за исключением справки об обучении ребенка в общеобразовательных организациях и государственных образовательных организациях по очной форме обучения на бюджетной основе.</w:t>
      </w:r>
    </w:p>
    <w:p w:rsidR="006B1479" w:rsidRDefault="006B1479">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 Обязанность подтверждения факта отправки документов лежит на заявителе.</w:t>
      </w:r>
    </w:p>
    <w:p w:rsidR="006B1479" w:rsidRDefault="006B1479">
      <w:pPr>
        <w:pStyle w:val="ConsPlusNormal"/>
        <w:spacing w:before="220"/>
        <w:ind w:firstLine="540"/>
        <w:jc w:val="both"/>
      </w:pPr>
      <w:r>
        <w:t>Днем обращения за ежегодной денежной выплатой считается дата получения документов управлением социальной защиты населения.</w:t>
      </w:r>
    </w:p>
    <w:p w:rsidR="006B1479" w:rsidRDefault="006B1479">
      <w:pPr>
        <w:pStyle w:val="ConsPlusNormal"/>
        <w:spacing w:before="220"/>
        <w:ind w:firstLine="540"/>
        <w:jc w:val="both"/>
      </w:pPr>
      <w:proofErr w:type="gramStart"/>
      <w:r>
        <w:t xml:space="preserve">Заявление и документы, перечисленные в </w:t>
      </w:r>
      <w:hyperlink w:anchor="P60" w:history="1">
        <w:r>
          <w:rPr>
            <w:color w:val="0000FF"/>
          </w:rPr>
          <w:t>пунктах 8</w:t>
        </w:r>
      </w:hyperlink>
      <w:r>
        <w:t xml:space="preserve">, </w:t>
      </w:r>
      <w:hyperlink w:anchor="P76" w:history="1">
        <w:r>
          <w:rPr>
            <w:color w:val="0000FF"/>
          </w:rPr>
          <w:t>8.1</w:t>
        </w:r>
      </w:hyperlink>
      <w:r>
        <w:t xml:space="preserve"> настоящего Порядка, могут быть направлены в управление социальной защиты населения в форме электронных документов, подписанных усиленной квалифицированной электронной подписью, а в случае если идентификация и аутентификация заявителя осуществляются с использованием единой системы идентификации и аутентификации, - простой электронной подписью в соответствии с требованиями федеральных законов от 27 июля 2010 года </w:t>
      </w:r>
      <w:hyperlink r:id="rId48" w:history="1">
        <w:r>
          <w:rPr>
            <w:color w:val="0000FF"/>
          </w:rPr>
          <w:t>N 210-ФЗ</w:t>
        </w:r>
      </w:hyperlink>
      <w:r>
        <w:t xml:space="preserve"> "Об</w:t>
      </w:r>
      <w:proofErr w:type="gramEnd"/>
      <w:r>
        <w:t xml:space="preserve"> </w:t>
      </w:r>
      <w:proofErr w:type="gramStart"/>
      <w:r>
        <w:t xml:space="preserve">организации предоставления государственных и муниципальных услуг", от 6 апреля 2011 года </w:t>
      </w:r>
      <w:hyperlink r:id="rId49" w:history="1">
        <w:r>
          <w:rPr>
            <w:color w:val="0000FF"/>
          </w:rPr>
          <w:t>N 63-ФЗ</w:t>
        </w:r>
      </w:hyperlink>
      <w:r>
        <w:t xml:space="preserve"> "Об электронной подписи" и </w:t>
      </w:r>
      <w:hyperlink r:id="rId50" w:history="1">
        <w:r>
          <w:rPr>
            <w:color w:val="0000FF"/>
          </w:rPr>
          <w:t>Постановления</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 использованием информационно-телекоммуникационных технологий, включая Единый портал государственных и муниципальных услуг и (или) региональный портал государственных и</w:t>
      </w:r>
      <w:proofErr w:type="gramEnd"/>
      <w:r>
        <w:t xml:space="preserve"> муниципальных услуг Краснодарского края либо через многофункциональный центр предоставления государственных и муниципальных услуг, в том числе по экстерриториальному принципу с учетом положений </w:t>
      </w:r>
      <w:hyperlink r:id="rId51" w:history="1">
        <w:r>
          <w:rPr>
            <w:color w:val="0000FF"/>
          </w:rPr>
          <w:t>статьи 6.3</w:t>
        </w:r>
      </w:hyperlink>
      <w:r>
        <w:t xml:space="preserve"> Закона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w:t>
      </w:r>
    </w:p>
    <w:p w:rsidR="006B1479" w:rsidRDefault="006B1479">
      <w:pPr>
        <w:pStyle w:val="ConsPlusNormal"/>
        <w:jc w:val="both"/>
      </w:pPr>
      <w:r>
        <w:t xml:space="preserve">(в ред. </w:t>
      </w:r>
      <w:hyperlink r:id="rId52" w:history="1">
        <w:r>
          <w:rPr>
            <w:color w:val="0000FF"/>
          </w:rPr>
          <w:t>Постановления</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 xml:space="preserve">Межведомственное информационное взаимодействие в целях предоставления ежегодной денежной выплаты осуществляется в соответствии с требованиями Федерального </w:t>
      </w:r>
      <w:hyperlink r:id="rId53" w:history="1">
        <w:r>
          <w:rPr>
            <w:color w:val="0000FF"/>
          </w:rPr>
          <w:t>закона</w:t>
        </w:r>
      </w:hyperlink>
      <w:r>
        <w:t xml:space="preserve"> от 27 июля 2010 года N 210-ФЗ "Об организации предоставления государственных и муниципальных </w:t>
      </w:r>
      <w:r>
        <w:lastRenderedPageBreak/>
        <w:t>услуг".</w:t>
      </w:r>
    </w:p>
    <w:p w:rsidR="006B1479" w:rsidRDefault="006B1479">
      <w:pPr>
        <w:pStyle w:val="ConsPlusNormal"/>
        <w:jc w:val="both"/>
      </w:pPr>
      <w:r>
        <w:t xml:space="preserve">(п. 8.2 в ред. </w:t>
      </w:r>
      <w:hyperlink r:id="rId54"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8.3. Ответственность за достоверность и полноту представляемых сведений и документов, являющихся основаниями для назначения ежегодной денежной выплаты, возлагается на заявителя, если они представлены непосредственно заявителем, и компетентные органы, если документы получены по запросу, в том числе с использованием системы межведомственного электронного взаимодействия.</w:t>
      </w:r>
    </w:p>
    <w:p w:rsidR="006B1479" w:rsidRDefault="006B1479">
      <w:pPr>
        <w:pStyle w:val="ConsPlusNormal"/>
        <w:jc w:val="both"/>
      </w:pPr>
      <w:r>
        <w:t>(</w:t>
      </w:r>
      <w:proofErr w:type="gramStart"/>
      <w:r>
        <w:t>п</w:t>
      </w:r>
      <w:proofErr w:type="gramEnd"/>
      <w:r>
        <w:t xml:space="preserve">. 8.3 введен </w:t>
      </w:r>
      <w:hyperlink r:id="rId55" w:history="1">
        <w:r>
          <w:rPr>
            <w:color w:val="0000FF"/>
          </w:rPr>
          <w:t>Постановлением</w:t>
        </w:r>
      </w:hyperlink>
      <w:r>
        <w:t xml:space="preserve"> главы администрации (губернатора) Краснодарского края от 15.12.2014 N 1445; в ред. </w:t>
      </w:r>
      <w:hyperlink r:id="rId56"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9. Ежегодная денежная выплата назначается с месяца обращения за ней со всеми необходимыми документами.</w:t>
      </w:r>
    </w:p>
    <w:p w:rsidR="006B1479" w:rsidRDefault="006B14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1479">
        <w:trPr>
          <w:jc w:val="center"/>
        </w:trPr>
        <w:tc>
          <w:tcPr>
            <w:tcW w:w="9294" w:type="dxa"/>
            <w:tcBorders>
              <w:top w:val="nil"/>
              <w:left w:val="single" w:sz="24" w:space="0" w:color="CED3F1"/>
              <w:bottom w:val="nil"/>
              <w:right w:val="single" w:sz="24" w:space="0" w:color="F4F3F8"/>
            </w:tcBorders>
            <w:shd w:val="clear" w:color="auto" w:fill="F4F3F8"/>
          </w:tcPr>
          <w:p w:rsidR="006B1479" w:rsidRDefault="006B1479">
            <w:pPr>
              <w:pStyle w:val="ConsPlusNormal"/>
              <w:jc w:val="both"/>
            </w:pPr>
            <w:r>
              <w:rPr>
                <w:color w:val="392C69"/>
              </w:rPr>
              <w:t xml:space="preserve">Абз. второй п. 9 </w:t>
            </w:r>
            <w:hyperlink w:anchor="P23" w:history="1">
              <w:r>
                <w:rPr>
                  <w:color w:val="0000FF"/>
                </w:rPr>
                <w:t>действует</w:t>
              </w:r>
            </w:hyperlink>
            <w:r>
              <w:rPr>
                <w:color w:val="392C69"/>
              </w:rPr>
              <w:t xml:space="preserve"> до 01.10.2020 включительно.</w:t>
            </w:r>
          </w:p>
        </w:tc>
      </w:tr>
    </w:tbl>
    <w:p w:rsidR="006B1479" w:rsidRDefault="006B1479">
      <w:pPr>
        <w:pStyle w:val="ConsPlusNormal"/>
        <w:spacing w:before="280"/>
        <w:ind w:firstLine="540"/>
        <w:jc w:val="both"/>
      </w:pPr>
      <w:bookmarkStart w:id="4" w:name="P97"/>
      <w:bookmarkEnd w:id="4"/>
      <w:r>
        <w:t>При обращении за назначением ежегодной денежной выплаты со всеми необходимыми документами в период с 1 апреля 2020 г. по 1 октября 2020 г. месяцем обращения считается месяц, в котором возникло право на обращение, но не ранее 1 апреля 2020 г.</w:t>
      </w:r>
    </w:p>
    <w:p w:rsidR="006B1479" w:rsidRDefault="006B1479">
      <w:pPr>
        <w:pStyle w:val="ConsPlusNormal"/>
        <w:jc w:val="both"/>
      </w:pPr>
      <w:r>
        <w:t xml:space="preserve">(абзац введен </w:t>
      </w:r>
      <w:hyperlink r:id="rId57" w:history="1">
        <w:r>
          <w:rPr>
            <w:color w:val="0000FF"/>
          </w:rPr>
          <w:t>Постановлением</w:t>
        </w:r>
      </w:hyperlink>
      <w:r>
        <w:t xml:space="preserve"> главы администрации (губернатора) Краснодарского края от 29.04.2020 N 248)</w:t>
      </w:r>
    </w:p>
    <w:p w:rsidR="006B1479" w:rsidRDefault="006B1479">
      <w:pPr>
        <w:pStyle w:val="ConsPlusNormal"/>
        <w:jc w:val="both"/>
      </w:pPr>
      <w:r>
        <w:t xml:space="preserve">(п. 9 в ред. </w:t>
      </w:r>
      <w:hyperlink r:id="rId58" w:history="1">
        <w:r>
          <w:rPr>
            <w:color w:val="0000FF"/>
          </w:rPr>
          <w:t>Постановления</w:t>
        </w:r>
      </w:hyperlink>
      <w:r>
        <w:t xml:space="preserve"> главы администрации Краснодарского края от 13.02.2006 N 91)</w:t>
      </w:r>
    </w:p>
    <w:p w:rsidR="006B1479" w:rsidRDefault="006B1479">
      <w:pPr>
        <w:pStyle w:val="ConsPlusNormal"/>
        <w:spacing w:before="220"/>
        <w:ind w:firstLine="540"/>
        <w:jc w:val="both"/>
      </w:pPr>
      <w:r>
        <w:t xml:space="preserve">10. Утратил силу. - </w:t>
      </w:r>
      <w:hyperlink r:id="rId59" w:history="1">
        <w:r>
          <w:rPr>
            <w:color w:val="0000FF"/>
          </w:rPr>
          <w:t>Постановление</w:t>
        </w:r>
      </w:hyperlink>
      <w:r>
        <w:t xml:space="preserve"> главы администрации Краснодарского края от 13.02.2006 N 91.</w:t>
      </w:r>
    </w:p>
    <w:p w:rsidR="006B1479" w:rsidRDefault="006B1479">
      <w:pPr>
        <w:pStyle w:val="ConsPlusNormal"/>
        <w:spacing w:before="220"/>
        <w:ind w:firstLine="540"/>
        <w:jc w:val="both"/>
      </w:pPr>
      <w:r>
        <w:t xml:space="preserve">11. Ежегодная денежная выплата устанавливается на срок, в течение которого семья относится к категории </w:t>
      </w:r>
      <w:proofErr w:type="gramStart"/>
      <w:r>
        <w:t>многодетных</w:t>
      </w:r>
      <w:proofErr w:type="gramEnd"/>
      <w:r>
        <w:t>.</w:t>
      </w:r>
    </w:p>
    <w:p w:rsidR="006B1479" w:rsidRDefault="006B1479">
      <w:pPr>
        <w:pStyle w:val="ConsPlusNormal"/>
        <w:jc w:val="both"/>
      </w:pPr>
      <w:r>
        <w:t>(</w:t>
      </w:r>
      <w:proofErr w:type="gramStart"/>
      <w:r>
        <w:t>п</w:t>
      </w:r>
      <w:proofErr w:type="gramEnd"/>
      <w:r>
        <w:t xml:space="preserve">. 11 в ред. </w:t>
      </w:r>
      <w:hyperlink r:id="rId60"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12. Заявление об установлении ежегодной денежной выплаты рассматривается управлением социальной защиты населения в течение 10 рабочих дней со дня приема заявления со всеми необходимыми документами.</w:t>
      </w:r>
    </w:p>
    <w:p w:rsidR="006B1479" w:rsidRDefault="006B1479">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главы администрации Краснодарского края от 13.02.2006 N 91)</w:t>
      </w:r>
    </w:p>
    <w:p w:rsidR="006B1479" w:rsidRDefault="006B1479">
      <w:pPr>
        <w:pStyle w:val="ConsPlusNormal"/>
        <w:spacing w:before="220"/>
        <w:ind w:firstLine="540"/>
        <w:jc w:val="both"/>
      </w:pPr>
      <w:r>
        <w:t xml:space="preserve">По результатам рассмотрения заявления лица, обратившегося за установлением ежегодной денежной выплаты, выносится решение об установлении ежегодной денежной выплаты или об отказе в ее установлении. Решение об отказе в установлении ежегодной денежной выплаты выносится управлением социальной защиты населения в случае несоответствия заявителя требованиям, установленным настоящим Порядком, либо непредставления заявителем всех необходимых документов, перечисленных в </w:t>
      </w:r>
      <w:hyperlink w:anchor="P60" w:history="1">
        <w:r>
          <w:rPr>
            <w:color w:val="0000FF"/>
          </w:rPr>
          <w:t>пункте 8</w:t>
        </w:r>
      </w:hyperlink>
      <w:r>
        <w:t xml:space="preserve"> настоящего Порядка.</w:t>
      </w:r>
    </w:p>
    <w:p w:rsidR="006B1479" w:rsidRDefault="006B1479">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В случае отказа в удовлетворении заявления управление социальной защиты населения не позднее чем через 5 рабочих дней со дня вынесения соответствующего решения извещает об этом заявителя с указанием причин отказа.</w:t>
      </w:r>
    </w:p>
    <w:p w:rsidR="006B1479" w:rsidRDefault="006B1479">
      <w:pPr>
        <w:pStyle w:val="ConsPlusNormal"/>
        <w:jc w:val="both"/>
      </w:pPr>
      <w:r>
        <w:t xml:space="preserve">(в ред. </w:t>
      </w:r>
      <w:hyperlink r:id="rId63" w:history="1">
        <w:r>
          <w:rPr>
            <w:color w:val="0000FF"/>
          </w:rPr>
          <w:t>Постановления</w:t>
        </w:r>
      </w:hyperlink>
      <w:r>
        <w:t xml:space="preserve"> главы администрации Краснодарского края от 13.02.2006 N 91, Постановлений главы администрации (губернатора) Краснодарского края от 09.04.2018 </w:t>
      </w:r>
      <w:hyperlink r:id="rId64" w:history="1">
        <w:r>
          <w:rPr>
            <w:color w:val="0000FF"/>
          </w:rPr>
          <w:t>N 171</w:t>
        </w:r>
      </w:hyperlink>
      <w:r>
        <w:t xml:space="preserve">, от 29.06.2020 </w:t>
      </w:r>
      <w:hyperlink r:id="rId65" w:history="1">
        <w:r>
          <w:rPr>
            <w:color w:val="0000FF"/>
          </w:rPr>
          <w:t>N 368</w:t>
        </w:r>
      </w:hyperlink>
      <w:r>
        <w:t>)</w:t>
      </w:r>
    </w:p>
    <w:p w:rsidR="006B1479" w:rsidRDefault="006B1479">
      <w:pPr>
        <w:pStyle w:val="ConsPlusNormal"/>
        <w:spacing w:before="220"/>
        <w:ind w:firstLine="540"/>
        <w:jc w:val="both"/>
      </w:pPr>
      <w:r>
        <w:lastRenderedPageBreak/>
        <w:t xml:space="preserve">Управление социальной защиты населения имеет право на проверку достоверности указанных в заявлении сведений о детях, проживающих совместно с заявителем. </w:t>
      </w:r>
      <w:proofErr w:type="gramStart"/>
      <w:r>
        <w:t xml:space="preserve">В этих целях управление социальной защиты населения вправе запрашивать и получать необходимую информацию в государственных органах, органах местного самоуправления и подведомственных им организациях, если указанные документы (копии документов, сведения) находятся в распоряжении таких органов либо организаций, в соответствии с Федеральным </w:t>
      </w:r>
      <w:hyperlink r:id="rId66" w:history="1">
        <w:r>
          <w:rPr>
            <w:color w:val="0000FF"/>
          </w:rPr>
          <w:t>законом</w:t>
        </w:r>
      </w:hyperlink>
      <w:r>
        <w:t xml:space="preserve"> от 27 июля 2010 г. N 210-ФЗ "Об организации предоставления государственных и муниципальных услуг".</w:t>
      </w:r>
      <w:proofErr w:type="gramEnd"/>
    </w:p>
    <w:p w:rsidR="006B1479" w:rsidRDefault="006B1479">
      <w:pPr>
        <w:pStyle w:val="ConsPlusNormal"/>
        <w:jc w:val="both"/>
      </w:pPr>
      <w:r>
        <w:t>(</w:t>
      </w:r>
      <w:proofErr w:type="gramStart"/>
      <w:r>
        <w:t>а</w:t>
      </w:r>
      <w:proofErr w:type="gramEnd"/>
      <w:r>
        <w:t xml:space="preserve">бзац введен </w:t>
      </w:r>
      <w:hyperlink r:id="rId67" w:history="1">
        <w:r>
          <w:rPr>
            <w:color w:val="0000FF"/>
          </w:rPr>
          <w:t>Постановлением</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 xml:space="preserve">При проведении управлением социальной защиты населения проверки указанных сведений данный орган не позднее чем через 5 рабочих дней со дня принятия решения о проведении проверки </w:t>
      </w:r>
      <w:proofErr w:type="gramStart"/>
      <w:r>
        <w:t>извещает</w:t>
      </w:r>
      <w:proofErr w:type="gramEnd"/>
      <w:r>
        <w:t xml:space="preserve"> об этом заявителя. В этом случае управление социальной защиты населения принимает решение и направляет заявителю окончательный ответ не позднее чем через 30 дней после дня подачи заявления.</w:t>
      </w:r>
    </w:p>
    <w:p w:rsidR="006B1479" w:rsidRDefault="006B1479">
      <w:pPr>
        <w:pStyle w:val="ConsPlusNormal"/>
        <w:jc w:val="both"/>
      </w:pPr>
      <w:r>
        <w:t xml:space="preserve">(абзац введен </w:t>
      </w:r>
      <w:hyperlink r:id="rId68" w:history="1">
        <w:r>
          <w:rPr>
            <w:color w:val="0000FF"/>
          </w:rPr>
          <w:t>Постановлением</w:t>
        </w:r>
      </w:hyperlink>
      <w:r>
        <w:t xml:space="preserve"> главы администрации (губернатора) Краснодарского края от 29.06.2020 N 368)</w:t>
      </w:r>
    </w:p>
    <w:p w:rsidR="006B1479" w:rsidRDefault="006B1479">
      <w:pPr>
        <w:pStyle w:val="ConsPlusNormal"/>
        <w:spacing w:before="220"/>
        <w:ind w:firstLine="540"/>
        <w:jc w:val="both"/>
      </w:pPr>
      <w:r>
        <w:t>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 в том числе в министерство труда и социального развития Краснодарского края и (или) в суд.</w:t>
      </w:r>
    </w:p>
    <w:p w:rsidR="006B1479" w:rsidRDefault="006B1479">
      <w:pPr>
        <w:pStyle w:val="ConsPlusNormal"/>
        <w:jc w:val="both"/>
      </w:pPr>
      <w:r>
        <w:t xml:space="preserve">(абзац введен </w:t>
      </w:r>
      <w:hyperlink r:id="rId69" w:history="1">
        <w:r>
          <w:rPr>
            <w:color w:val="0000FF"/>
          </w:rPr>
          <w:t>Постановлением</w:t>
        </w:r>
      </w:hyperlink>
      <w:r>
        <w:t xml:space="preserve"> главы администрации (губернатора) Краснодарского края от 09.06.2010 N 444; в ред. Постановлений главы администрации (губернатора) Краснодарского края от 15.12.2014 </w:t>
      </w:r>
      <w:hyperlink r:id="rId70" w:history="1">
        <w:r>
          <w:rPr>
            <w:color w:val="0000FF"/>
          </w:rPr>
          <w:t>N 1445</w:t>
        </w:r>
      </w:hyperlink>
      <w:r>
        <w:t xml:space="preserve">, от 09.04.2018 </w:t>
      </w:r>
      <w:hyperlink r:id="rId71" w:history="1">
        <w:r>
          <w:rPr>
            <w:color w:val="0000FF"/>
          </w:rPr>
          <w:t>N 171</w:t>
        </w:r>
      </w:hyperlink>
      <w:r>
        <w:t>)</w:t>
      </w:r>
    </w:p>
    <w:p w:rsidR="006B1479" w:rsidRDefault="006B1479">
      <w:pPr>
        <w:pStyle w:val="ConsPlusNormal"/>
        <w:spacing w:before="220"/>
        <w:ind w:firstLine="540"/>
        <w:jc w:val="both"/>
      </w:pPr>
      <w:r>
        <w:t>13. На каждую семью, обратившуюся за установлением ежегодной денежной выплаты, оформляется личное дело, в которое подшивается заявление об установлении ежегодной денежной выплаты; решение управления социальной защиты населения об установлении либо об отказе в установлении ежегодной денежной выплаты; копии документов, представленных заявителем.</w:t>
      </w:r>
    </w:p>
    <w:p w:rsidR="006B1479" w:rsidRDefault="006B1479">
      <w:pPr>
        <w:pStyle w:val="ConsPlusNormal"/>
        <w:spacing w:before="220"/>
        <w:ind w:firstLine="540"/>
        <w:jc w:val="both"/>
      </w:pPr>
      <w:r>
        <w:t>14. Личное дело не формируется, если члены многодетной семьи обращаются в управление социальной защиты населения за консультацией без подачи заявления об установлении ежегодной денежной выплаты.</w:t>
      </w:r>
    </w:p>
    <w:p w:rsidR="006B1479" w:rsidRDefault="006B1479">
      <w:pPr>
        <w:pStyle w:val="ConsPlusNormal"/>
        <w:spacing w:before="220"/>
        <w:ind w:firstLine="540"/>
        <w:jc w:val="both"/>
      </w:pPr>
      <w:r>
        <w:t>15. Предоставление ежегодной денежной выплаты прекращается с месяца, следующего за месяцем наступления следующих обстоятельств:</w:t>
      </w:r>
    </w:p>
    <w:p w:rsidR="006B1479" w:rsidRDefault="006B1479">
      <w:pPr>
        <w:pStyle w:val="ConsPlusNormal"/>
        <w:spacing w:before="220"/>
        <w:ind w:firstLine="540"/>
        <w:jc w:val="both"/>
      </w:pPr>
      <w:proofErr w:type="gramStart"/>
      <w:r>
        <w:t>достижение ребенком, на которого назначена ежегодная денежная выплата, возраста 18 лет (при обучении ребенка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 возраста 23 лет);</w:t>
      </w:r>
      <w:proofErr w:type="gramEnd"/>
    </w:p>
    <w:p w:rsidR="006B1479" w:rsidRDefault="006B1479">
      <w:pPr>
        <w:pStyle w:val="ConsPlusNormal"/>
        <w:jc w:val="both"/>
      </w:pPr>
      <w:r>
        <w:t xml:space="preserve">(в ред. </w:t>
      </w:r>
      <w:hyperlink r:id="rId72" w:history="1">
        <w:r>
          <w:rPr>
            <w:color w:val="0000FF"/>
          </w:rPr>
          <w:t>Постановления</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r>
        <w:t>помещение ребенка на воспитание в детское учреждение на полное государственное обеспечение;</w:t>
      </w:r>
    </w:p>
    <w:p w:rsidR="006B1479" w:rsidRDefault="006B1479">
      <w:pPr>
        <w:pStyle w:val="ConsPlusNormal"/>
        <w:spacing w:before="220"/>
        <w:ind w:firstLine="540"/>
        <w:jc w:val="both"/>
      </w:pPr>
      <w:r>
        <w:t>установление опеки (попечительства) над ребенком лицом, не входящим в состав семьи заявителя;</w:t>
      </w:r>
    </w:p>
    <w:p w:rsidR="006B1479" w:rsidRDefault="006B1479">
      <w:pPr>
        <w:pStyle w:val="ConsPlusNormal"/>
        <w:spacing w:before="220"/>
        <w:ind w:firstLine="540"/>
        <w:jc w:val="both"/>
      </w:pPr>
      <w:r>
        <w:t>утрата места жительства на территории Краснодарского края в связи с выездом за пределы Краснодарского края;</w:t>
      </w:r>
    </w:p>
    <w:p w:rsidR="006B1479" w:rsidRDefault="006B1479">
      <w:pPr>
        <w:pStyle w:val="ConsPlusNormal"/>
        <w:jc w:val="both"/>
      </w:pPr>
      <w:r>
        <w:t xml:space="preserve">(в ред. </w:t>
      </w:r>
      <w:hyperlink r:id="rId73" w:history="1">
        <w:r>
          <w:rPr>
            <w:color w:val="0000FF"/>
          </w:rPr>
          <w:t>Постановления</w:t>
        </w:r>
      </w:hyperlink>
      <w:r>
        <w:t xml:space="preserve"> главы администрации (губернатора) Краснодарского края от 15.12.2014 N </w:t>
      </w:r>
      <w:r>
        <w:lastRenderedPageBreak/>
        <w:t>1445)</w:t>
      </w:r>
    </w:p>
    <w:p w:rsidR="006B1479" w:rsidRDefault="006B1479">
      <w:pPr>
        <w:pStyle w:val="ConsPlusNormal"/>
        <w:spacing w:before="220"/>
        <w:ind w:firstLine="540"/>
        <w:jc w:val="both"/>
      </w:pPr>
      <w:r>
        <w:t>лишение заявителя родительских прав или ограничение заявителя в родительских правах;</w:t>
      </w:r>
    </w:p>
    <w:p w:rsidR="006B1479" w:rsidRDefault="006B1479">
      <w:pPr>
        <w:pStyle w:val="ConsPlusNormal"/>
        <w:spacing w:before="220"/>
        <w:ind w:firstLine="540"/>
        <w:jc w:val="both"/>
      </w:pPr>
      <w:r>
        <w:t xml:space="preserve">объявление несовершеннолетнего полностью </w:t>
      </w:r>
      <w:proofErr w:type="gramStart"/>
      <w:r>
        <w:t>дееспособным</w:t>
      </w:r>
      <w:proofErr w:type="gramEnd"/>
      <w:r>
        <w:t>;</w:t>
      </w:r>
    </w:p>
    <w:p w:rsidR="006B1479" w:rsidRDefault="006B1479">
      <w:pPr>
        <w:pStyle w:val="ConsPlusNormal"/>
        <w:spacing w:before="220"/>
        <w:ind w:firstLine="540"/>
        <w:jc w:val="both"/>
      </w:pPr>
      <w:r>
        <w:t>вступление в брак ребенка, на которого назначена ежегодная денежная выплата;</w:t>
      </w:r>
    </w:p>
    <w:p w:rsidR="006B1479" w:rsidRDefault="006B1479">
      <w:pPr>
        <w:pStyle w:val="ConsPlusNormal"/>
        <w:spacing w:before="220"/>
        <w:ind w:firstLine="540"/>
        <w:jc w:val="both"/>
      </w:pPr>
      <w:r>
        <w:t>смерть ребенка, на которого назначена ежегодная денежная выплата, либо заявителя.</w:t>
      </w:r>
    </w:p>
    <w:p w:rsidR="006B1479" w:rsidRDefault="006B1479">
      <w:pPr>
        <w:pStyle w:val="ConsPlusNormal"/>
        <w:spacing w:before="220"/>
        <w:ind w:firstLine="540"/>
        <w:jc w:val="both"/>
      </w:pPr>
      <w:r>
        <w:t>Получатели ежегодной денежной выплаты обязаны извещать органы социальной защиты населения о наступлении обстоятельств, влияющих на право получения ими ежегодной денежной выплаты, в течение 10 дней со дня наступления указанных обстоятельств.</w:t>
      </w:r>
    </w:p>
    <w:p w:rsidR="006B1479" w:rsidRDefault="006B1479">
      <w:pPr>
        <w:pStyle w:val="ConsPlusNormal"/>
        <w:jc w:val="both"/>
      </w:pPr>
      <w:r>
        <w:t xml:space="preserve">(абзац введен </w:t>
      </w:r>
      <w:hyperlink r:id="rId74" w:history="1">
        <w:r>
          <w:rPr>
            <w:color w:val="0000FF"/>
          </w:rPr>
          <w:t>Постановлением</w:t>
        </w:r>
      </w:hyperlink>
      <w:r>
        <w:t xml:space="preserve"> главы администрации (губернатора) Краснодарского края от 09.04.2018 N 171)</w:t>
      </w:r>
    </w:p>
    <w:p w:rsidR="006B1479" w:rsidRDefault="006B1479">
      <w:pPr>
        <w:pStyle w:val="ConsPlusNormal"/>
        <w:jc w:val="both"/>
      </w:pPr>
      <w:r>
        <w:t xml:space="preserve">(п. 15 в ред. </w:t>
      </w:r>
      <w:hyperlink r:id="rId75"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16. В случае если получателю излишне выплачены суммы ежегодной денежной выплаты, управление социальной защиты населения проводит зачет указанных сумм при последующих платежах. Если ежегодная денежная выплата семье не производится, то излишне выплаченная сумма может быть внесена добровольно, а в случае отказа - взыскана в судебном порядке.</w:t>
      </w:r>
    </w:p>
    <w:p w:rsidR="006B1479" w:rsidRDefault="006B1479">
      <w:pPr>
        <w:pStyle w:val="ConsPlusNormal"/>
        <w:spacing w:before="220"/>
        <w:ind w:firstLine="540"/>
        <w:jc w:val="both"/>
      </w:pPr>
      <w:r>
        <w:t>17. При переезде многодетной семьи, получающей ежегодную денежную выплату, в пределах Краснодарского края ее личное дело пересылается в управление социальной защиты населения по новому месту жительства для возобновления выплаты с месяца, следующего за месяцем, по который произведена выплата по прежнему месту жительства.</w:t>
      </w:r>
    </w:p>
    <w:p w:rsidR="006B1479" w:rsidRDefault="006B1479">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r>
        <w:t>18. Назначенная ежегодная денежная выплата, не полученная многодетными семьями своевременно, выплачивается за все прошлое время, но не более чем за три года перед обращением за ее получением.</w:t>
      </w:r>
    </w:p>
    <w:p w:rsidR="006B1479" w:rsidRDefault="006B1479">
      <w:pPr>
        <w:pStyle w:val="ConsPlusNormal"/>
        <w:spacing w:before="220"/>
        <w:ind w:firstLine="540"/>
        <w:jc w:val="both"/>
      </w:pPr>
      <w:r>
        <w:t>19. При возвращении семьи, получавшей ежегодную денежную выплату, на место жительства в Краснодарский край выплата возобновляется с первого числа месяца, в котором заявитель обратился в управление социальной защиты населения по месту жительства со всеми необходимыми документами, но не ранее первого числа месяца установления места жительства на территории Краснодарского края.</w:t>
      </w:r>
    </w:p>
    <w:p w:rsidR="006B1479" w:rsidRDefault="006B1479">
      <w:pPr>
        <w:pStyle w:val="ConsPlusNormal"/>
        <w:jc w:val="both"/>
      </w:pPr>
      <w:r>
        <w:t>(</w:t>
      </w:r>
      <w:proofErr w:type="gramStart"/>
      <w:r>
        <w:t>п</w:t>
      </w:r>
      <w:proofErr w:type="gramEnd"/>
      <w:r>
        <w:t xml:space="preserve">. 19 в ред. </w:t>
      </w:r>
      <w:hyperlink r:id="rId77" w:history="1">
        <w:r>
          <w:rPr>
            <w:color w:val="0000FF"/>
          </w:rPr>
          <w:t>Постановления</w:t>
        </w:r>
      </w:hyperlink>
      <w:r>
        <w:t xml:space="preserve"> главы администрации (губернатора) Краснодарского края от 15.12.2014 N 1445)</w:t>
      </w:r>
    </w:p>
    <w:p w:rsidR="006B1479" w:rsidRDefault="006B1479">
      <w:pPr>
        <w:pStyle w:val="ConsPlusNormal"/>
        <w:spacing w:before="220"/>
        <w:ind w:firstLine="540"/>
        <w:jc w:val="both"/>
      </w:pPr>
      <w:r>
        <w:t>20. Суммы ежегодной денежной выплаты, начисленные получателю и не полученные им в связи со смертью, выплачиваются в соответствии с гражданским законодательством Российской Федерации. Предоставление ежегодной денежной выплаты за месяц, в котором наступила смерть получателя, осуществляется в полном размере.</w:t>
      </w:r>
    </w:p>
    <w:p w:rsidR="006B1479" w:rsidRDefault="006B1479">
      <w:pPr>
        <w:pStyle w:val="ConsPlusNormal"/>
        <w:jc w:val="both"/>
      </w:pPr>
      <w:r>
        <w:t>(</w:t>
      </w:r>
      <w:proofErr w:type="gramStart"/>
      <w:r>
        <w:t>п</w:t>
      </w:r>
      <w:proofErr w:type="gramEnd"/>
      <w:r>
        <w:t xml:space="preserve">. 20 в ред. </w:t>
      </w:r>
      <w:hyperlink r:id="rId78"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21. Предоставление ежегодной денежной выплаты производится управлением социальной защиты населения ежеквартально, до 28-го числа первого месяца каждого квартала.</w:t>
      </w:r>
    </w:p>
    <w:p w:rsidR="006B1479" w:rsidRDefault="006B1479">
      <w:pPr>
        <w:pStyle w:val="ConsPlusNormal"/>
        <w:spacing w:before="220"/>
        <w:ind w:firstLine="540"/>
        <w:jc w:val="both"/>
      </w:pPr>
      <w:r>
        <w:t>Доставка ежегодной денежной выплаты осуществляется через организации федеральной почтовой связи либо кредитные организации, указанные получателем в заявлении.</w:t>
      </w:r>
    </w:p>
    <w:p w:rsidR="006B1479" w:rsidRDefault="006B1479">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jc w:val="both"/>
      </w:pPr>
      <w:r>
        <w:lastRenderedPageBreak/>
        <w:t xml:space="preserve">(п. 21 в ред. </w:t>
      </w:r>
      <w:hyperlink r:id="rId80" w:history="1">
        <w:r>
          <w:rPr>
            <w:color w:val="0000FF"/>
          </w:rPr>
          <w:t>Постановления</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22. Финансирование расходов на ежегодную денежную выплату, включая ее доставку и пересылку, осуществляется за счет сре</w:t>
      </w:r>
      <w:proofErr w:type="gramStart"/>
      <w:r>
        <w:t>дств кр</w:t>
      </w:r>
      <w:proofErr w:type="gramEnd"/>
      <w:r>
        <w:t>аевого бюджета.</w:t>
      </w:r>
    </w:p>
    <w:p w:rsidR="006B1479" w:rsidRDefault="006B1479">
      <w:pPr>
        <w:pStyle w:val="ConsPlusNormal"/>
        <w:spacing w:before="220"/>
        <w:ind w:firstLine="540"/>
        <w:jc w:val="both"/>
      </w:pPr>
      <w:r>
        <w:t>23. Средства, выделяемые на выплату ежегодной денежной выплаты, носят строго целевой характер и не могут быть направлены на другие цели.</w:t>
      </w:r>
    </w:p>
    <w:p w:rsidR="006B1479" w:rsidRDefault="006B1479">
      <w:pPr>
        <w:pStyle w:val="ConsPlusNormal"/>
        <w:spacing w:before="220"/>
        <w:ind w:firstLine="540"/>
        <w:jc w:val="both"/>
      </w:pPr>
      <w:r>
        <w:t>24. Личное дело получателя ежегодной денежной выплаты после окончания выплаты закрывается. В дело приобщается справка-аттестат, в которой указывается, по какую дату произведена выплата и в какой сумме. Справка-аттестат подписывается должностным лицом управления социальной защиты населения и заверяется печатью.</w:t>
      </w:r>
    </w:p>
    <w:p w:rsidR="006B1479" w:rsidRDefault="006B1479">
      <w:pPr>
        <w:pStyle w:val="ConsPlusNormal"/>
        <w:jc w:val="both"/>
      </w:pPr>
      <w:r>
        <w:t>(</w:t>
      </w:r>
      <w:proofErr w:type="gramStart"/>
      <w:r>
        <w:t>в</w:t>
      </w:r>
      <w:proofErr w:type="gramEnd"/>
      <w:r>
        <w:t xml:space="preserve"> ред. </w:t>
      </w:r>
      <w:hyperlink r:id="rId81" w:history="1">
        <w:r>
          <w:rPr>
            <w:color w:val="0000FF"/>
          </w:rPr>
          <w:t>Постановления</w:t>
        </w:r>
      </w:hyperlink>
      <w:r>
        <w:t xml:space="preserve"> главы администрации (губернатора) Краснодарского края от 09.04.2018 N 171)</w:t>
      </w:r>
    </w:p>
    <w:p w:rsidR="006B1479" w:rsidRDefault="006B1479">
      <w:pPr>
        <w:pStyle w:val="ConsPlusNormal"/>
        <w:spacing w:before="220"/>
        <w:ind w:firstLine="540"/>
        <w:jc w:val="both"/>
      </w:pPr>
      <w:r>
        <w:t xml:space="preserve">25. </w:t>
      </w:r>
      <w:proofErr w:type="gramStart"/>
      <w:r>
        <w:t>Контроль за</w:t>
      </w:r>
      <w:proofErr w:type="gramEnd"/>
      <w:r>
        <w:t xml:space="preserve"> выполнением управлениями социальной защиты населения настоящего Порядка осуществляет министерство труда и социального развития Краснодарского края.</w:t>
      </w:r>
    </w:p>
    <w:p w:rsidR="006B1479" w:rsidRDefault="006B1479">
      <w:pPr>
        <w:pStyle w:val="ConsPlusNormal"/>
        <w:jc w:val="both"/>
      </w:pPr>
      <w:r>
        <w:t>(</w:t>
      </w:r>
      <w:proofErr w:type="gramStart"/>
      <w:r>
        <w:t>в</w:t>
      </w:r>
      <w:proofErr w:type="gramEnd"/>
      <w:r>
        <w:t xml:space="preserve"> ред. Постановлений главы администрации (губернатора) Краснодарского края от 15.12.2014 </w:t>
      </w:r>
      <w:hyperlink r:id="rId82" w:history="1">
        <w:r>
          <w:rPr>
            <w:color w:val="0000FF"/>
          </w:rPr>
          <w:t>N 1445</w:t>
        </w:r>
      </w:hyperlink>
      <w:r>
        <w:t xml:space="preserve">, от 09.04.2018 </w:t>
      </w:r>
      <w:hyperlink r:id="rId83" w:history="1">
        <w:r>
          <w:rPr>
            <w:color w:val="0000FF"/>
          </w:rPr>
          <w:t>N 171</w:t>
        </w:r>
      </w:hyperlink>
      <w:r>
        <w:t>)</w:t>
      </w:r>
    </w:p>
    <w:p w:rsidR="006B1479" w:rsidRDefault="006B1479">
      <w:pPr>
        <w:pStyle w:val="ConsPlusNormal"/>
        <w:spacing w:before="220"/>
        <w:ind w:firstLine="540"/>
        <w:jc w:val="both"/>
      </w:pPr>
      <w:r>
        <w:t>Лица, виновные в нарушении настоящего Порядка, несут ответственность, установленную законодательством Российской Федерации.</w:t>
      </w:r>
    </w:p>
    <w:p w:rsidR="006B1479" w:rsidRDefault="006B1479">
      <w:pPr>
        <w:pStyle w:val="ConsPlusNormal"/>
        <w:jc w:val="both"/>
      </w:pPr>
      <w:r>
        <w:t xml:space="preserve">(п. 25 </w:t>
      </w:r>
      <w:proofErr w:type="gramStart"/>
      <w:r>
        <w:t>введен</w:t>
      </w:r>
      <w:proofErr w:type="gramEnd"/>
      <w:r>
        <w:t xml:space="preserve"> </w:t>
      </w:r>
      <w:hyperlink r:id="rId84" w:history="1">
        <w:r>
          <w:rPr>
            <w:color w:val="0000FF"/>
          </w:rPr>
          <w:t>Постановлением</w:t>
        </w:r>
      </w:hyperlink>
      <w:r>
        <w:t xml:space="preserve"> главы администрации (губернатора) Краснодарского края от 09.06.2010 N 444)</w:t>
      </w:r>
    </w:p>
    <w:p w:rsidR="006B1479" w:rsidRDefault="006B1479">
      <w:pPr>
        <w:pStyle w:val="ConsPlusNormal"/>
        <w:spacing w:before="220"/>
        <w:ind w:firstLine="540"/>
        <w:jc w:val="both"/>
      </w:pPr>
      <w:r>
        <w:t>26. Информация о ходе реализации настоящего Порядка (о количестве получателей ежегодной денежной выплаты, об объемах финансирования) подлежит размещению на официальном Интернет-сайте министерства труда и социального развития Краснодарского края в установленном законодательством порядке.</w:t>
      </w:r>
    </w:p>
    <w:p w:rsidR="006B1479" w:rsidRDefault="006B1479">
      <w:pPr>
        <w:pStyle w:val="ConsPlusNormal"/>
        <w:jc w:val="both"/>
      </w:pPr>
      <w:r>
        <w:t>(</w:t>
      </w:r>
      <w:proofErr w:type="gramStart"/>
      <w:r>
        <w:t>п</w:t>
      </w:r>
      <w:proofErr w:type="gramEnd"/>
      <w:r>
        <w:t xml:space="preserve">. 26 введен </w:t>
      </w:r>
      <w:hyperlink r:id="rId85" w:history="1">
        <w:r>
          <w:rPr>
            <w:color w:val="0000FF"/>
          </w:rPr>
          <w:t>Постановлением</w:t>
        </w:r>
      </w:hyperlink>
      <w:r>
        <w:t xml:space="preserve"> главы администрации (губернатора) Краснодарского края от 09.06.2010 N 444; в ред. Постановлений главы администрации (губернатора) Краснодарского края от 15.12.2014 </w:t>
      </w:r>
      <w:hyperlink r:id="rId86" w:history="1">
        <w:r>
          <w:rPr>
            <w:color w:val="0000FF"/>
          </w:rPr>
          <w:t>N 1445</w:t>
        </w:r>
      </w:hyperlink>
      <w:r>
        <w:t xml:space="preserve">, от 09.04.2018 </w:t>
      </w:r>
      <w:hyperlink r:id="rId87" w:history="1">
        <w:r>
          <w:rPr>
            <w:color w:val="0000FF"/>
          </w:rPr>
          <w:t>N 171</w:t>
        </w:r>
      </w:hyperlink>
      <w:r>
        <w:t>)</w:t>
      </w:r>
    </w:p>
    <w:p w:rsidR="006B1479" w:rsidRDefault="006B1479">
      <w:pPr>
        <w:pStyle w:val="ConsPlusNormal"/>
        <w:jc w:val="both"/>
      </w:pPr>
    </w:p>
    <w:p w:rsidR="006B1479" w:rsidRDefault="006B1479">
      <w:pPr>
        <w:pStyle w:val="ConsPlusNormal"/>
        <w:jc w:val="right"/>
      </w:pPr>
      <w:r>
        <w:t>Руководитель департамента</w:t>
      </w:r>
    </w:p>
    <w:p w:rsidR="006B1479" w:rsidRDefault="006B1479">
      <w:pPr>
        <w:pStyle w:val="ConsPlusNormal"/>
        <w:jc w:val="right"/>
      </w:pPr>
      <w:r>
        <w:t>социальной защиты населения</w:t>
      </w:r>
    </w:p>
    <w:p w:rsidR="006B1479" w:rsidRDefault="006B1479">
      <w:pPr>
        <w:pStyle w:val="ConsPlusNormal"/>
        <w:jc w:val="right"/>
      </w:pPr>
      <w:r>
        <w:t>Краснодарского края</w:t>
      </w:r>
    </w:p>
    <w:p w:rsidR="006B1479" w:rsidRDefault="006B1479">
      <w:pPr>
        <w:pStyle w:val="ConsPlusNormal"/>
        <w:jc w:val="right"/>
      </w:pPr>
      <w:r>
        <w:t>Л.Н.ЕГОРОВА</w:t>
      </w:r>
    </w:p>
    <w:p w:rsidR="006B1479" w:rsidRDefault="006B1479">
      <w:pPr>
        <w:pStyle w:val="ConsPlusNormal"/>
        <w:jc w:val="both"/>
      </w:pPr>
    </w:p>
    <w:p w:rsidR="006B1479" w:rsidRDefault="006B1479">
      <w:pPr>
        <w:pStyle w:val="ConsPlusNormal"/>
        <w:jc w:val="both"/>
      </w:pPr>
    </w:p>
    <w:p w:rsidR="006B1479" w:rsidRDefault="006B1479">
      <w:pPr>
        <w:pStyle w:val="ConsPlusNormal"/>
        <w:pBdr>
          <w:top w:val="single" w:sz="6" w:space="0" w:color="auto"/>
        </w:pBdr>
        <w:spacing w:before="100" w:after="100"/>
        <w:jc w:val="both"/>
        <w:rPr>
          <w:sz w:val="2"/>
          <w:szCs w:val="2"/>
        </w:rPr>
      </w:pPr>
    </w:p>
    <w:p w:rsidR="00994B10" w:rsidRDefault="00994B10">
      <w:bookmarkStart w:id="5" w:name="_GoBack"/>
      <w:bookmarkEnd w:id="5"/>
    </w:p>
    <w:sectPr w:rsidR="00994B10" w:rsidSect="007E6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79"/>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4F2"/>
    <w:rsid w:val="00054604"/>
    <w:rsid w:val="000555F9"/>
    <w:rsid w:val="00055E95"/>
    <w:rsid w:val="0005635D"/>
    <w:rsid w:val="00056963"/>
    <w:rsid w:val="000569A9"/>
    <w:rsid w:val="00056A87"/>
    <w:rsid w:val="00057133"/>
    <w:rsid w:val="00057F68"/>
    <w:rsid w:val="0006055E"/>
    <w:rsid w:val="00060E33"/>
    <w:rsid w:val="00061D8A"/>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1289"/>
    <w:rsid w:val="000820BE"/>
    <w:rsid w:val="00082CD5"/>
    <w:rsid w:val="00082E32"/>
    <w:rsid w:val="00082EBA"/>
    <w:rsid w:val="00082F81"/>
    <w:rsid w:val="0008369E"/>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B48"/>
    <w:rsid w:val="000A5B5D"/>
    <w:rsid w:val="000A5E4F"/>
    <w:rsid w:val="000A61C1"/>
    <w:rsid w:val="000A6F4D"/>
    <w:rsid w:val="000A7550"/>
    <w:rsid w:val="000B0AF5"/>
    <w:rsid w:val="000B24BC"/>
    <w:rsid w:val="000B31F1"/>
    <w:rsid w:val="000B3BF7"/>
    <w:rsid w:val="000B4351"/>
    <w:rsid w:val="000B4CD8"/>
    <w:rsid w:val="000B4DB2"/>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BB"/>
    <w:rsid w:val="000C56AF"/>
    <w:rsid w:val="000C64BA"/>
    <w:rsid w:val="000C64E3"/>
    <w:rsid w:val="000C6964"/>
    <w:rsid w:val="000C7350"/>
    <w:rsid w:val="000C7A5A"/>
    <w:rsid w:val="000C7E90"/>
    <w:rsid w:val="000D0340"/>
    <w:rsid w:val="000D0AEA"/>
    <w:rsid w:val="000D0D52"/>
    <w:rsid w:val="000D1011"/>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3C2"/>
    <w:rsid w:val="000F53D9"/>
    <w:rsid w:val="000F5654"/>
    <w:rsid w:val="000F5A34"/>
    <w:rsid w:val="000F5C9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3081"/>
    <w:rsid w:val="001F320A"/>
    <w:rsid w:val="001F3BEA"/>
    <w:rsid w:val="001F4141"/>
    <w:rsid w:val="001F475B"/>
    <w:rsid w:val="001F4971"/>
    <w:rsid w:val="001F4D7D"/>
    <w:rsid w:val="001F5145"/>
    <w:rsid w:val="001F55F4"/>
    <w:rsid w:val="001F5964"/>
    <w:rsid w:val="001F5B2A"/>
    <w:rsid w:val="001F6411"/>
    <w:rsid w:val="001F65AD"/>
    <w:rsid w:val="001F6EFA"/>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260"/>
    <w:rsid w:val="0024340C"/>
    <w:rsid w:val="002434A4"/>
    <w:rsid w:val="002434F2"/>
    <w:rsid w:val="0024367C"/>
    <w:rsid w:val="002437B3"/>
    <w:rsid w:val="00243F7C"/>
    <w:rsid w:val="002440A8"/>
    <w:rsid w:val="002458C6"/>
    <w:rsid w:val="00245965"/>
    <w:rsid w:val="00246181"/>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62B"/>
    <w:rsid w:val="002B660A"/>
    <w:rsid w:val="002B68D8"/>
    <w:rsid w:val="002B70EC"/>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F22"/>
    <w:rsid w:val="002E156E"/>
    <w:rsid w:val="002E1B46"/>
    <w:rsid w:val="002E2989"/>
    <w:rsid w:val="002E2F34"/>
    <w:rsid w:val="002E34A6"/>
    <w:rsid w:val="002E34CC"/>
    <w:rsid w:val="002E41B1"/>
    <w:rsid w:val="002E49A1"/>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20D9"/>
    <w:rsid w:val="003132DC"/>
    <w:rsid w:val="0031332D"/>
    <w:rsid w:val="003134EF"/>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9AF"/>
    <w:rsid w:val="00347A16"/>
    <w:rsid w:val="00347C06"/>
    <w:rsid w:val="0035014E"/>
    <w:rsid w:val="00350473"/>
    <w:rsid w:val="00351279"/>
    <w:rsid w:val="00351348"/>
    <w:rsid w:val="003513E7"/>
    <w:rsid w:val="0035161B"/>
    <w:rsid w:val="003517C0"/>
    <w:rsid w:val="00351A8B"/>
    <w:rsid w:val="00352174"/>
    <w:rsid w:val="003529CD"/>
    <w:rsid w:val="003531C9"/>
    <w:rsid w:val="0035339F"/>
    <w:rsid w:val="003538AD"/>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F21"/>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529"/>
    <w:rsid w:val="00434F13"/>
    <w:rsid w:val="00434F49"/>
    <w:rsid w:val="004352FE"/>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D8C"/>
    <w:rsid w:val="004470AE"/>
    <w:rsid w:val="0044744A"/>
    <w:rsid w:val="004474E6"/>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3100"/>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8ED"/>
    <w:rsid w:val="004C7F4C"/>
    <w:rsid w:val="004D02B2"/>
    <w:rsid w:val="004D0303"/>
    <w:rsid w:val="004D0B0C"/>
    <w:rsid w:val="004D0D42"/>
    <w:rsid w:val="004D0F81"/>
    <w:rsid w:val="004D1727"/>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A7E"/>
    <w:rsid w:val="004F5175"/>
    <w:rsid w:val="004F55B9"/>
    <w:rsid w:val="004F5698"/>
    <w:rsid w:val="004F5C88"/>
    <w:rsid w:val="004F634C"/>
    <w:rsid w:val="004F6588"/>
    <w:rsid w:val="004F6B9F"/>
    <w:rsid w:val="004F6C0E"/>
    <w:rsid w:val="004F70D7"/>
    <w:rsid w:val="004F72E9"/>
    <w:rsid w:val="004F73A1"/>
    <w:rsid w:val="004F7545"/>
    <w:rsid w:val="004F7D80"/>
    <w:rsid w:val="00500917"/>
    <w:rsid w:val="00500974"/>
    <w:rsid w:val="00500D46"/>
    <w:rsid w:val="0050108D"/>
    <w:rsid w:val="005017E0"/>
    <w:rsid w:val="00501B86"/>
    <w:rsid w:val="00501E13"/>
    <w:rsid w:val="00501EB2"/>
    <w:rsid w:val="00502000"/>
    <w:rsid w:val="005020BB"/>
    <w:rsid w:val="0050212B"/>
    <w:rsid w:val="00502459"/>
    <w:rsid w:val="0050264C"/>
    <w:rsid w:val="00502923"/>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57DA"/>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2511"/>
    <w:rsid w:val="0059270E"/>
    <w:rsid w:val="0059278C"/>
    <w:rsid w:val="005927CD"/>
    <w:rsid w:val="00593AED"/>
    <w:rsid w:val="00593FCF"/>
    <w:rsid w:val="005947BE"/>
    <w:rsid w:val="00595282"/>
    <w:rsid w:val="005952C6"/>
    <w:rsid w:val="00595C08"/>
    <w:rsid w:val="00595CFD"/>
    <w:rsid w:val="005960EE"/>
    <w:rsid w:val="00596989"/>
    <w:rsid w:val="005A0D4D"/>
    <w:rsid w:val="005A0EB8"/>
    <w:rsid w:val="005A1B6E"/>
    <w:rsid w:val="005A1CB1"/>
    <w:rsid w:val="005A200A"/>
    <w:rsid w:val="005A23EC"/>
    <w:rsid w:val="005A256A"/>
    <w:rsid w:val="005A2DAF"/>
    <w:rsid w:val="005A3097"/>
    <w:rsid w:val="005A3303"/>
    <w:rsid w:val="005A35BB"/>
    <w:rsid w:val="005A3D5A"/>
    <w:rsid w:val="005A4A1E"/>
    <w:rsid w:val="005A4CAF"/>
    <w:rsid w:val="005A500A"/>
    <w:rsid w:val="005A503C"/>
    <w:rsid w:val="005A56E9"/>
    <w:rsid w:val="005A5CF7"/>
    <w:rsid w:val="005A62AD"/>
    <w:rsid w:val="005A64DD"/>
    <w:rsid w:val="005A6605"/>
    <w:rsid w:val="005A6A5A"/>
    <w:rsid w:val="005A765F"/>
    <w:rsid w:val="005A7CAB"/>
    <w:rsid w:val="005A7E60"/>
    <w:rsid w:val="005B0148"/>
    <w:rsid w:val="005B04E4"/>
    <w:rsid w:val="005B0A8B"/>
    <w:rsid w:val="005B0CBC"/>
    <w:rsid w:val="005B15AC"/>
    <w:rsid w:val="005B17F3"/>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40DE"/>
    <w:rsid w:val="00604665"/>
    <w:rsid w:val="0060473B"/>
    <w:rsid w:val="006053C7"/>
    <w:rsid w:val="00605408"/>
    <w:rsid w:val="0060608E"/>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A32"/>
    <w:rsid w:val="00651C39"/>
    <w:rsid w:val="00651D5B"/>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442"/>
    <w:rsid w:val="00662ED8"/>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479"/>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EB8"/>
    <w:rsid w:val="00733F3A"/>
    <w:rsid w:val="00734149"/>
    <w:rsid w:val="00734620"/>
    <w:rsid w:val="007346B1"/>
    <w:rsid w:val="007350F0"/>
    <w:rsid w:val="00735277"/>
    <w:rsid w:val="0073551C"/>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7AA2"/>
    <w:rsid w:val="00787B37"/>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623"/>
    <w:rsid w:val="008146D7"/>
    <w:rsid w:val="00814986"/>
    <w:rsid w:val="008150CD"/>
    <w:rsid w:val="00815418"/>
    <w:rsid w:val="0081552A"/>
    <w:rsid w:val="0081569C"/>
    <w:rsid w:val="00816374"/>
    <w:rsid w:val="00816B65"/>
    <w:rsid w:val="00816DCD"/>
    <w:rsid w:val="00820095"/>
    <w:rsid w:val="00820257"/>
    <w:rsid w:val="008203CF"/>
    <w:rsid w:val="00821183"/>
    <w:rsid w:val="008212C3"/>
    <w:rsid w:val="008215BB"/>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52F"/>
    <w:rsid w:val="008526F8"/>
    <w:rsid w:val="008527D4"/>
    <w:rsid w:val="008529BD"/>
    <w:rsid w:val="008536DD"/>
    <w:rsid w:val="00853A7F"/>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FCF"/>
    <w:rsid w:val="008661B2"/>
    <w:rsid w:val="008666BA"/>
    <w:rsid w:val="00866A1D"/>
    <w:rsid w:val="00866FBD"/>
    <w:rsid w:val="008671CB"/>
    <w:rsid w:val="00867BFF"/>
    <w:rsid w:val="00870515"/>
    <w:rsid w:val="008715C6"/>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185C"/>
    <w:rsid w:val="008818EF"/>
    <w:rsid w:val="00882152"/>
    <w:rsid w:val="00883583"/>
    <w:rsid w:val="0088364E"/>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3006"/>
    <w:rsid w:val="008931AA"/>
    <w:rsid w:val="00893B62"/>
    <w:rsid w:val="00893F42"/>
    <w:rsid w:val="008951D2"/>
    <w:rsid w:val="008952E7"/>
    <w:rsid w:val="008971D1"/>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7B5"/>
    <w:rsid w:val="00974ECB"/>
    <w:rsid w:val="00974F16"/>
    <w:rsid w:val="009750E2"/>
    <w:rsid w:val="00975B30"/>
    <w:rsid w:val="00975F2E"/>
    <w:rsid w:val="00976386"/>
    <w:rsid w:val="00976761"/>
    <w:rsid w:val="00976CDC"/>
    <w:rsid w:val="009774AE"/>
    <w:rsid w:val="00977F26"/>
    <w:rsid w:val="009812E9"/>
    <w:rsid w:val="00981746"/>
    <w:rsid w:val="00981F94"/>
    <w:rsid w:val="009837E2"/>
    <w:rsid w:val="00983877"/>
    <w:rsid w:val="0098392E"/>
    <w:rsid w:val="00983C76"/>
    <w:rsid w:val="00983F90"/>
    <w:rsid w:val="009842A7"/>
    <w:rsid w:val="0098440E"/>
    <w:rsid w:val="00984DAA"/>
    <w:rsid w:val="009853E6"/>
    <w:rsid w:val="009859C8"/>
    <w:rsid w:val="00986484"/>
    <w:rsid w:val="009866F4"/>
    <w:rsid w:val="00986A4E"/>
    <w:rsid w:val="00986B1F"/>
    <w:rsid w:val="00986E9F"/>
    <w:rsid w:val="00987A28"/>
    <w:rsid w:val="00990143"/>
    <w:rsid w:val="00990A3A"/>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D116F"/>
    <w:rsid w:val="009D11ED"/>
    <w:rsid w:val="009D13EB"/>
    <w:rsid w:val="009D1E33"/>
    <w:rsid w:val="009D256D"/>
    <w:rsid w:val="009D2608"/>
    <w:rsid w:val="009D3120"/>
    <w:rsid w:val="009D3485"/>
    <w:rsid w:val="009D36DC"/>
    <w:rsid w:val="009D3B11"/>
    <w:rsid w:val="009D3B41"/>
    <w:rsid w:val="009D3D17"/>
    <w:rsid w:val="009D4E1C"/>
    <w:rsid w:val="009D512A"/>
    <w:rsid w:val="009D5516"/>
    <w:rsid w:val="009D57C5"/>
    <w:rsid w:val="009D5A0C"/>
    <w:rsid w:val="009D6235"/>
    <w:rsid w:val="009D68F0"/>
    <w:rsid w:val="009D6FCF"/>
    <w:rsid w:val="009D6FD9"/>
    <w:rsid w:val="009D78C5"/>
    <w:rsid w:val="009D7BA9"/>
    <w:rsid w:val="009D7DAB"/>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6A"/>
    <w:rsid w:val="009F3FA0"/>
    <w:rsid w:val="009F42D5"/>
    <w:rsid w:val="009F457F"/>
    <w:rsid w:val="009F45E2"/>
    <w:rsid w:val="009F49F8"/>
    <w:rsid w:val="009F4EB8"/>
    <w:rsid w:val="009F610B"/>
    <w:rsid w:val="009F610D"/>
    <w:rsid w:val="009F6624"/>
    <w:rsid w:val="009F6630"/>
    <w:rsid w:val="009F671F"/>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858"/>
    <w:rsid w:val="00A65C60"/>
    <w:rsid w:val="00A65DC7"/>
    <w:rsid w:val="00A660E7"/>
    <w:rsid w:val="00A66552"/>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F24"/>
    <w:rsid w:val="00A95123"/>
    <w:rsid w:val="00A955AD"/>
    <w:rsid w:val="00A95B06"/>
    <w:rsid w:val="00A95E71"/>
    <w:rsid w:val="00A96074"/>
    <w:rsid w:val="00A96693"/>
    <w:rsid w:val="00A96B2E"/>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932"/>
    <w:rsid w:val="00AC7A24"/>
    <w:rsid w:val="00AC7B2C"/>
    <w:rsid w:val="00AD00B4"/>
    <w:rsid w:val="00AD04C5"/>
    <w:rsid w:val="00AD0A3F"/>
    <w:rsid w:val="00AD1039"/>
    <w:rsid w:val="00AD15D2"/>
    <w:rsid w:val="00AD1CF5"/>
    <w:rsid w:val="00AD269B"/>
    <w:rsid w:val="00AD288F"/>
    <w:rsid w:val="00AD28C9"/>
    <w:rsid w:val="00AD2AD9"/>
    <w:rsid w:val="00AD3003"/>
    <w:rsid w:val="00AD382B"/>
    <w:rsid w:val="00AD38E7"/>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ADA"/>
    <w:rsid w:val="00B22C88"/>
    <w:rsid w:val="00B2327E"/>
    <w:rsid w:val="00B233D7"/>
    <w:rsid w:val="00B23888"/>
    <w:rsid w:val="00B243C0"/>
    <w:rsid w:val="00B256A1"/>
    <w:rsid w:val="00B25F0E"/>
    <w:rsid w:val="00B25FEB"/>
    <w:rsid w:val="00B2610E"/>
    <w:rsid w:val="00B26AAD"/>
    <w:rsid w:val="00B26CD6"/>
    <w:rsid w:val="00B277B2"/>
    <w:rsid w:val="00B27CDD"/>
    <w:rsid w:val="00B27F55"/>
    <w:rsid w:val="00B27FD0"/>
    <w:rsid w:val="00B30EAA"/>
    <w:rsid w:val="00B3117B"/>
    <w:rsid w:val="00B3136C"/>
    <w:rsid w:val="00B31BE1"/>
    <w:rsid w:val="00B320C5"/>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22C4"/>
    <w:rsid w:val="00C72813"/>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9B2"/>
    <w:rsid w:val="00C91C4A"/>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815"/>
    <w:rsid w:val="00CE683A"/>
    <w:rsid w:val="00CE77A5"/>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EFB"/>
    <w:rsid w:val="00D01610"/>
    <w:rsid w:val="00D02042"/>
    <w:rsid w:val="00D02A66"/>
    <w:rsid w:val="00D02A88"/>
    <w:rsid w:val="00D02C9B"/>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922"/>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BD"/>
    <w:rsid w:val="00DA1521"/>
    <w:rsid w:val="00DA251A"/>
    <w:rsid w:val="00DA2C33"/>
    <w:rsid w:val="00DA33C7"/>
    <w:rsid w:val="00DA3786"/>
    <w:rsid w:val="00DA3932"/>
    <w:rsid w:val="00DA3FC6"/>
    <w:rsid w:val="00DA49E6"/>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1518"/>
    <w:rsid w:val="00DD1706"/>
    <w:rsid w:val="00DD1940"/>
    <w:rsid w:val="00DD2343"/>
    <w:rsid w:val="00DD268B"/>
    <w:rsid w:val="00DD27BD"/>
    <w:rsid w:val="00DD2A9A"/>
    <w:rsid w:val="00DD2AFB"/>
    <w:rsid w:val="00DD36DA"/>
    <w:rsid w:val="00DD4323"/>
    <w:rsid w:val="00DD4B95"/>
    <w:rsid w:val="00DD4C5F"/>
    <w:rsid w:val="00DD4D9C"/>
    <w:rsid w:val="00DD5140"/>
    <w:rsid w:val="00DD524E"/>
    <w:rsid w:val="00DD53D4"/>
    <w:rsid w:val="00DD5CCB"/>
    <w:rsid w:val="00DD6206"/>
    <w:rsid w:val="00DD746A"/>
    <w:rsid w:val="00DE0102"/>
    <w:rsid w:val="00DE03CD"/>
    <w:rsid w:val="00DE06E1"/>
    <w:rsid w:val="00DE0ABA"/>
    <w:rsid w:val="00DE0BE6"/>
    <w:rsid w:val="00DE0D2B"/>
    <w:rsid w:val="00DE0F82"/>
    <w:rsid w:val="00DE12A7"/>
    <w:rsid w:val="00DE1517"/>
    <w:rsid w:val="00DE1C67"/>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520B"/>
    <w:rsid w:val="00EE520C"/>
    <w:rsid w:val="00EE559F"/>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2150"/>
    <w:rsid w:val="00F42793"/>
    <w:rsid w:val="00F42AE7"/>
    <w:rsid w:val="00F430D5"/>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6DB"/>
    <w:rsid w:val="00F87A2A"/>
    <w:rsid w:val="00F87A74"/>
    <w:rsid w:val="00F90096"/>
    <w:rsid w:val="00F90308"/>
    <w:rsid w:val="00F90C70"/>
    <w:rsid w:val="00F90DB0"/>
    <w:rsid w:val="00F916BB"/>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479"/>
    <w:pPr>
      <w:widowControl w:val="0"/>
      <w:autoSpaceDE w:val="0"/>
      <w:autoSpaceDN w:val="0"/>
    </w:pPr>
    <w:rPr>
      <w:rFonts w:ascii="Calibri" w:eastAsia="Times New Roman" w:hAnsi="Calibri" w:cs="Calibri"/>
      <w:sz w:val="22"/>
      <w:szCs w:val="20"/>
    </w:rPr>
  </w:style>
  <w:style w:type="paragraph" w:customStyle="1" w:styleId="ConsPlusTitle">
    <w:name w:val="ConsPlusTitle"/>
    <w:rsid w:val="006B1479"/>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6B1479"/>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479"/>
    <w:pPr>
      <w:widowControl w:val="0"/>
      <w:autoSpaceDE w:val="0"/>
      <w:autoSpaceDN w:val="0"/>
    </w:pPr>
    <w:rPr>
      <w:rFonts w:ascii="Calibri" w:eastAsia="Times New Roman" w:hAnsi="Calibri" w:cs="Calibri"/>
      <w:sz w:val="22"/>
      <w:szCs w:val="20"/>
    </w:rPr>
  </w:style>
  <w:style w:type="paragraph" w:customStyle="1" w:styleId="ConsPlusTitle">
    <w:name w:val="ConsPlusTitle"/>
    <w:rsid w:val="006B1479"/>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6B1479"/>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29575F084129995B099280C5F859012F9B1A2B29F4E3ED1451647DAFCDA4D7E1B0ABA013413053C51A764FDEB2295DFCE48158E5EBFFEDB10012BBO9q8F" TargetMode="External"/><Relationship Id="rId21" Type="http://schemas.openxmlformats.org/officeDocument/2006/relationships/hyperlink" Target="consultantplus://offline/ref=3429575F084129995B099280C5F859012F9B1A2B2FF9E3EB1B5A3977A794A8D5E6BFF4B714083C52C51A704DD1ED2C48EDBC8D59FBF5F7FBAD0210OBq9F" TargetMode="External"/><Relationship Id="rId42" Type="http://schemas.openxmlformats.org/officeDocument/2006/relationships/hyperlink" Target="consultantplus://offline/ref=3429575F084129995B099280C5F859012F9B1A2B29F4E3ED1451647DAFCDA4D7E1B0ABA013413053C51A764ED8B2295DFCE48158E5EBFFEDB10012BBO9q8F" TargetMode="External"/><Relationship Id="rId47" Type="http://schemas.openxmlformats.org/officeDocument/2006/relationships/hyperlink" Target="consultantplus://offline/ref=3429575F084129995B099280C5F859012F9B1A2B29F4E3ED1451647DAFCDA4D7E1B0ABA013413053C51A764ED2B2295DFCE48158E5EBFFEDB10012BBO9q8F" TargetMode="External"/><Relationship Id="rId63" Type="http://schemas.openxmlformats.org/officeDocument/2006/relationships/hyperlink" Target="consultantplus://offline/ref=3429575F084129995B099280C5F859012F9B1A2B2AF9E3EA1A5A3977A794A8D5E6BFF4B714083C52C51A7749D1ED2C48EDBC8D59FBF5F7FBAD0210OBq9F" TargetMode="External"/><Relationship Id="rId68" Type="http://schemas.openxmlformats.org/officeDocument/2006/relationships/hyperlink" Target="consultantplus://offline/ref=3429575F084129995B099280C5F859012F9B1A2B29F4E3ED1451647DAFCDA4D7E1B0ABA013413053C51A7641DEB2295DFCE48158E5EBFFEDB10012BBO9q8F" TargetMode="External"/><Relationship Id="rId84" Type="http://schemas.openxmlformats.org/officeDocument/2006/relationships/hyperlink" Target="consultantplus://offline/ref=3429575F084129995B099280C5F859012F9B1A2B2CF5E9E4135A3977A794A8D5E6BFF4B714083C52C51A7540D1ED2C48EDBC8D59FBF5F7FBAD0210OBq9F" TargetMode="External"/><Relationship Id="rId89" Type="http://schemas.openxmlformats.org/officeDocument/2006/relationships/theme" Target="theme/theme1.xml"/><Relationship Id="rId16" Type="http://schemas.openxmlformats.org/officeDocument/2006/relationships/hyperlink" Target="consultantplus://offline/ref=3429575F084129995B099280C5F859012F9B1A2B2FF9E3EB1B5A3977A794A8D5E6BFF4B714083C52C51A704AD1ED2C48EDBC8D59FBF5F7FBAD0210OBq9F" TargetMode="External"/><Relationship Id="rId11" Type="http://schemas.openxmlformats.org/officeDocument/2006/relationships/hyperlink" Target="consultantplus://offline/ref=3429575F084129995B099280C5F859012F9B1A2B29F4E3ED1451647DAFCDA4D7E1B0ABA013413053C51A7649DFB2295DFCE48158E5EBFFEDB10012BBO9q8F" TargetMode="External"/><Relationship Id="rId32" Type="http://schemas.openxmlformats.org/officeDocument/2006/relationships/hyperlink" Target="consultantplus://offline/ref=3429575F084129995B099280C5F859012F9B1A2B2AF9E3EA1A5A3977A794A8D5E6BFF4B714083C52C51A7748D1ED2C48EDBC8D59FBF5F7FBAD0210OBq9F" TargetMode="External"/><Relationship Id="rId37" Type="http://schemas.openxmlformats.org/officeDocument/2006/relationships/hyperlink" Target="consultantplus://offline/ref=3429575F084129995B099280C5F859012F9B1A2B2FF9E3EB1B5A3977A794A8D5E6BFF4B714083C52C51A704ED1ED2C48EDBC8D59FBF5F7FBAD0210OBq9F" TargetMode="External"/><Relationship Id="rId53" Type="http://schemas.openxmlformats.org/officeDocument/2006/relationships/hyperlink" Target="consultantplus://offline/ref=3429575F084129995B098C8DD394060B2B9446232FFBEBBA4E05622AF09DA282B3F0F5F951052352CD047449D8OBq9F" TargetMode="External"/><Relationship Id="rId58" Type="http://schemas.openxmlformats.org/officeDocument/2006/relationships/hyperlink" Target="consultantplus://offline/ref=3429575F084129995B099280C5F859012F9B1A2B2AF9E3EA1A5A3977A794A8D5E6BFF4B714083C52C51A7641D1ED2C48EDBC8D59FBF5F7FBAD0210OBq9F" TargetMode="External"/><Relationship Id="rId74" Type="http://schemas.openxmlformats.org/officeDocument/2006/relationships/hyperlink" Target="consultantplus://offline/ref=3429575F084129995B099280C5F859012F9B1A2B2FF9E3EB1B5A3977A794A8D5E6BFF4B714083C52C51A7E4AD1ED2C48EDBC8D59FBF5F7FBAD0210OBq9F" TargetMode="External"/><Relationship Id="rId79" Type="http://schemas.openxmlformats.org/officeDocument/2006/relationships/hyperlink" Target="consultantplus://offline/ref=3429575F084129995B099280C5F859012F9B1A2B2FF9E3EB1B5A3977A794A8D5E6BFF4B714083C52C51A7E4CD1ED2C48EDBC8D59FBF5F7FBAD0210OBq9F" TargetMode="External"/><Relationship Id="rId5" Type="http://schemas.openxmlformats.org/officeDocument/2006/relationships/hyperlink" Target="http://www.consultant.ru" TargetMode="External"/><Relationship Id="rId14" Type="http://schemas.openxmlformats.org/officeDocument/2006/relationships/hyperlink" Target="consultantplus://offline/ref=3429575F084129995B099280C5F859012F9B1A2B2FF9E3EB1B5A3977A794A8D5E6BFF4B714083C52C51A704BD1ED2C48EDBC8D59FBF5F7FBAD0210OBq9F" TargetMode="External"/><Relationship Id="rId22" Type="http://schemas.openxmlformats.org/officeDocument/2006/relationships/hyperlink" Target="consultantplus://offline/ref=3429575F084129995B099280C5F859012F9B1A2B29F4E3EF1150647DAFCDA4D7E1B0ABA013413053C51A7649D2B2295DFCE48158E5EBFFEDB10012BBO9q8F" TargetMode="External"/><Relationship Id="rId27" Type="http://schemas.openxmlformats.org/officeDocument/2006/relationships/hyperlink" Target="consultantplus://offline/ref=3429575F084129995B099280C5F859012F9B1A2B29FFE8ED1053647DAFCDA4D7E1B0ABA013413053C51A764DDDB2295DFCE48158E5EBFFEDB10012BBO9q8F" TargetMode="External"/><Relationship Id="rId30" Type="http://schemas.openxmlformats.org/officeDocument/2006/relationships/hyperlink" Target="consultantplus://offline/ref=3429575F084129995B099280C5F859012F9B1A2B2FF9E3EB1B5A3977A794A8D5E6BFF4B714083C52C51A704CD1ED2C48EDBC8D59FBF5F7FBAD0210OBq9F" TargetMode="External"/><Relationship Id="rId35" Type="http://schemas.openxmlformats.org/officeDocument/2006/relationships/hyperlink" Target="consultantplus://offline/ref=3429575F084129995B099280C5F859012F9B1A2B29F4E3ED1451647DAFCDA4D7E1B0ABA013413053C51A764FD2B2295DFCE48158E5EBFFEDB10012BBO9q8F" TargetMode="External"/><Relationship Id="rId43" Type="http://schemas.openxmlformats.org/officeDocument/2006/relationships/hyperlink" Target="consultantplus://offline/ref=3429575F084129995B099280C5F859012F9B1A2B29F4E3ED1451647DAFCDA4D7E1B0ABA013413053C51A764EDEB2295DFCE48158E5EBFFEDB10012BBO9q8F" TargetMode="External"/><Relationship Id="rId48" Type="http://schemas.openxmlformats.org/officeDocument/2006/relationships/hyperlink" Target="consultantplus://offline/ref=3429575F084129995B098C8DD394060B2B9446232FFBEBBA4E05622AF09DA282B3F0F5F951052352CD047449D8OBq9F" TargetMode="External"/><Relationship Id="rId56" Type="http://schemas.openxmlformats.org/officeDocument/2006/relationships/hyperlink" Target="consultantplus://offline/ref=3429575F084129995B099280C5F859012F9B1A2B2FF9E3EB1B5A3977A794A8D5E6BFF4B714083C52C51A7E48D1ED2C48EDBC8D59FBF5F7FBAD0210OBq9F" TargetMode="External"/><Relationship Id="rId64" Type="http://schemas.openxmlformats.org/officeDocument/2006/relationships/hyperlink" Target="consultantplus://offline/ref=3429575F084129995B099280C5F859012F9B1A2B2FF9E3EB1B5A3977A794A8D5E6BFF4B714083C52C51A7E4BD1ED2C48EDBC8D59FBF5F7FBAD0210OBq9F" TargetMode="External"/><Relationship Id="rId69" Type="http://schemas.openxmlformats.org/officeDocument/2006/relationships/hyperlink" Target="consultantplus://offline/ref=3429575F084129995B099280C5F859012F9B1A2B2CF5E9E4135A3977A794A8D5E6BFF4B714083C52C51A744BD1ED2C48EDBC8D59FBF5F7FBAD0210OBq9F" TargetMode="External"/><Relationship Id="rId77" Type="http://schemas.openxmlformats.org/officeDocument/2006/relationships/hyperlink" Target="consultantplus://offline/ref=3429575F084129995B099280C5F859012F9B1A2B29FFE8ED1053647DAFCDA4D7E1B0ABA013413053C51A764EDAB2295DFCE48158E5EBFFEDB10012BBO9q8F" TargetMode="External"/><Relationship Id="rId8" Type="http://schemas.openxmlformats.org/officeDocument/2006/relationships/hyperlink" Target="consultantplus://offline/ref=3429575F084129995B099280C5F859012F9B1A2B29FFE8ED1053647DAFCDA4D7E1B0ABA013413053C51A764DDAB2295DFCE48158E5EBFFEDB10012BBO9q8F" TargetMode="External"/><Relationship Id="rId51" Type="http://schemas.openxmlformats.org/officeDocument/2006/relationships/hyperlink" Target="consultantplus://offline/ref=3429575F084129995B099280C5F859012F9B1A2B29F5E9EA1B57647DAFCDA4D7E1B0ABA013413053C51A7749DEB2295DFCE48158E5EBFFEDB10012BBO9q8F" TargetMode="External"/><Relationship Id="rId72" Type="http://schemas.openxmlformats.org/officeDocument/2006/relationships/hyperlink" Target="consultantplus://offline/ref=3429575F084129995B099280C5F859012F9B1A2B29FFE8ED1053647DAFCDA4D7E1B0ABA013413053C51A764FDFB2295DFCE48158E5EBFFEDB10012BBO9q8F" TargetMode="External"/><Relationship Id="rId80" Type="http://schemas.openxmlformats.org/officeDocument/2006/relationships/hyperlink" Target="consultantplus://offline/ref=3429575F084129995B099280C5F859012F9B1A2B2CF5E9E4135A3977A794A8D5E6BFF4B714083C52C51A754FD1ED2C48EDBC8D59FBF5F7FBAD0210OBq9F" TargetMode="External"/><Relationship Id="rId85" Type="http://schemas.openxmlformats.org/officeDocument/2006/relationships/hyperlink" Target="consultantplus://offline/ref=3429575F084129995B099280C5F859012F9B1A2B2CF5E9E4135A3977A794A8D5E6BFF4B714083C52C51A724BD1ED2C48EDBC8D59FBF5F7FBAD0210OBq9F" TargetMode="External"/><Relationship Id="rId3" Type="http://schemas.openxmlformats.org/officeDocument/2006/relationships/settings" Target="settings.xml"/><Relationship Id="rId12" Type="http://schemas.openxmlformats.org/officeDocument/2006/relationships/hyperlink" Target="consultantplus://offline/ref=3429575F084129995B099280C5F859012F9B1A2B29F5E9E41350647DAFCDA4D7E1B0ABA013413053C51A764ADBB2295DFCE48158E5EBFFEDB10012BBO9q8F" TargetMode="External"/><Relationship Id="rId17" Type="http://schemas.openxmlformats.org/officeDocument/2006/relationships/hyperlink" Target="consultantplus://offline/ref=3429575F084129995B099280C5F859012F9B1A2B29F4E3EF1150647DAFCDA4D7E1B0ABA013413053C51A7649DCB2295DFCE48158E5EBFFEDB10012BBO9q8F" TargetMode="External"/><Relationship Id="rId25" Type="http://schemas.openxmlformats.org/officeDocument/2006/relationships/hyperlink" Target="consultantplus://offline/ref=3429575F084129995B099280C5F859012F9B1A2B29FFE8ED1053647DAFCDA4D7E1B0ABA013413053C51A764DDCB2295DFCE48158E5EBFFEDB10012BBO9q8F" TargetMode="External"/><Relationship Id="rId33" Type="http://schemas.openxmlformats.org/officeDocument/2006/relationships/hyperlink" Target="consultantplus://offline/ref=3429575F084129995B099280C5F859012F9B1A2B29F4E3ED1451647DAFCDA4D7E1B0ABA013413053C51A764FDDB2295DFCE48158E5EBFFEDB10012BBO9q8F" TargetMode="External"/><Relationship Id="rId38" Type="http://schemas.openxmlformats.org/officeDocument/2006/relationships/hyperlink" Target="consultantplus://offline/ref=3429575F084129995B099280C5F859012F9B1A2B2FF9E3EB1B5A3977A794A8D5E6BFF4B714083C52C51A7041D1ED2C48EDBC8D59FBF5F7FBAD0210OBq9F" TargetMode="External"/><Relationship Id="rId46" Type="http://schemas.openxmlformats.org/officeDocument/2006/relationships/hyperlink" Target="consultantplus://offline/ref=3429575F084129995B099280C5F859012F9B1A2B29FFE8ED1053647DAFCDA4D7E1B0ABA013413053C51A764CDCB2295DFCE48158E5EBFFEDB10012BBO9q8F" TargetMode="External"/><Relationship Id="rId59" Type="http://schemas.openxmlformats.org/officeDocument/2006/relationships/hyperlink" Target="consultantplus://offline/ref=3429575F084129995B099280C5F859012F9B1A2B2AF9E3EA1A5A3977A794A8D5E6BFF4B714083C52C51A7748D1ED2C48EDBC8D59FBF5F7FBAD0210OBq9F" TargetMode="External"/><Relationship Id="rId67" Type="http://schemas.openxmlformats.org/officeDocument/2006/relationships/hyperlink" Target="consultantplus://offline/ref=3429575F084129995B099280C5F859012F9B1A2B29F4E3ED1451647DAFCDA4D7E1B0ABA013413053C51A7641D8B2295DFCE48158E5EBFFEDB10012BBO9q8F" TargetMode="External"/><Relationship Id="rId20" Type="http://schemas.openxmlformats.org/officeDocument/2006/relationships/hyperlink" Target="consultantplus://offline/ref=3429575F084129995B099280C5F859012F9B1A2B29FFE8ED1053647DAFCDA4D7E1B0ABA013413053C51A764DDEB2295DFCE48158E5EBFFEDB10012BBO9q8F" TargetMode="External"/><Relationship Id="rId41" Type="http://schemas.openxmlformats.org/officeDocument/2006/relationships/hyperlink" Target="consultantplus://offline/ref=3429575F084129995B099280C5F859012F9B1A2B29FFE8ED1053647DAFCDA4D7E1B0ABA013413053C51A764DD3B2295DFCE48158E5EBFFEDB10012BBO9q8F" TargetMode="External"/><Relationship Id="rId54" Type="http://schemas.openxmlformats.org/officeDocument/2006/relationships/hyperlink" Target="consultantplus://offline/ref=3429575F084129995B099280C5F859012F9B1A2B2FF9E3EB1B5A3977A794A8D5E6BFF4B714083C52C51A714CD1ED2C48EDBC8D59FBF5F7FBAD0210OBq9F" TargetMode="External"/><Relationship Id="rId62" Type="http://schemas.openxmlformats.org/officeDocument/2006/relationships/hyperlink" Target="consultantplus://offline/ref=3429575F084129995B099280C5F859012F9B1A2B2CF5E9E4135A3977A794A8D5E6BFF4B714083C52C51A7448D1ED2C48EDBC8D59FBF5F7FBAD0210OBq9F" TargetMode="External"/><Relationship Id="rId70" Type="http://schemas.openxmlformats.org/officeDocument/2006/relationships/hyperlink" Target="consultantplus://offline/ref=3429575F084129995B099280C5F859012F9B1A2B29FFE8ED1053647DAFCDA4D7E1B0ABA013413053C51A764DDFB2295DFCE48158E5EBFFEDB10012BBO9q8F" TargetMode="External"/><Relationship Id="rId75" Type="http://schemas.openxmlformats.org/officeDocument/2006/relationships/hyperlink" Target="consultantplus://offline/ref=3429575F084129995B099280C5F859012F9B1A2B2CF5E9E4135A3977A794A8D5E6BFF4B714083C52C51A744DD1ED2C48EDBC8D59FBF5F7FBAD0210OBq9F" TargetMode="External"/><Relationship Id="rId83" Type="http://schemas.openxmlformats.org/officeDocument/2006/relationships/hyperlink" Target="consultantplus://offline/ref=3429575F084129995B099280C5F859012F9B1A2B2FF9E3EB1B5A3977A794A8D5E6BFF4B714083C52C51A704CD1ED2C48EDBC8D59FBF5F7FBAD0210OBq9F"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29575F084129995B099280C5F859012F9B1A2B2AF9E3EA1A5A3977A794A8D5E6BFF4B714083C52C51A764CD1ED2C48EDBC8D59FBF5F7FBAD0210OBq9F" TargetMode="External"/><Relationship Id="rId15" Type="http://schemas.openxmlformats.org/officeDocument/2006/relationships/hyperlink" Target="consultantplus://offline/ref=3429575F084129995B099280C5F859012F9B1A2B29FFE8ED1053647DAFCDA4D7E1B0ABA013413053C51A764DD8B2295DFCE48158E5EBFFEDB10012BBO9q8F" TargetMode="External"/><Relationship Id="rId23" Type="http://schemas.openxmlformats.org/officeDocument/2006/relationships/hyperlink" Target="consultantplus://offline/ref=3429575F084129995B099280C5F859012F9B1A2B29F4E3ED1451647DAFCDA4D7E1B0ABA013413053C51A764FDEB2295DFCE48158E5EBFFEDB10012BBO9q8F" TargetMode="External"/><Relationship Id="rId28" Type="http://schemas.openxmlformats.org/officeDocument/2006/relationships/hyperlink" Target="consultantplus://offline/ref=3429575F084129995B099280C5F859012F9B1A2B2CF5E9E4135A3977A794A8D5E6BFF4B714083C52C51A7641D1ED2C48EDBC8D59FBF5F7FBAD0210OBq9F" TargetMode="External"/><Relationship Id="rId36" Type="http://schemas.openxmlformats.org/officeDocument/2006/relationships/hyperlink" Target="consultantplus://offline/ref=3429575F084129995B099280C5F859012F9B1A2B2FF9E3EB1B5A3977A794A8D5E6BFF4B714083C52C51A704ED1ED2C48EDBC8D59FBF5F7FBAD0210OBq9F" TargetMode="External"/><Relationship Id="rId49" Type="http://schemas.openxmlformats.org/officeDocument/2006/relationships/hyperlink" Target="consultantplus://offline/ref=3429575F084129995B098C8DD394060B2B94462728F5EBBA4E05622AF09DA282B3F0F5F951052352CD047449D8OBq9F" TargetMode="External"/><Relationship Id="rId57" Type="http://schemas.openxmlformats.org/officeDocument/2006/relationships/hyperlink" Target="consultantplus://offline/ref=3429575F084129995B099280C5F859012F9B1A2B29F4E3EF1150647DAFCDA4D7E1B0ABA013413053C51A7649D2B2295DFCE48158E5EBFFEDB10012BBO9q8F" TargetMode="External"/><Relationship Id="rId10" Type="http://schemas.openxmlformats.org/officeDocument/2006/relationships/hyperlink" Target="consultantplus://offline/ref=3429575F084129995B099280C5F859012F9B1A2B29F4E3EF1150647DAFCDA4D7E1B0ABA013413053C51A7649DFB2295DFCE48158E5EBFFEDB10012BBO9q8F" TargetMode="External"/><Relationship Id="rId31" Type="http://schemas.openxmlformats.org/officeDocument/2006/relationships/hyperlink" Target="consultantplus://offline/ref=3429575F084129995B099280C5F859012F9B1A2B29F4E3ED1451647DAFCDA4D7E1B0ABA013413053C51A764FDFB2295DFCE48158E5EBFFEDB10012BBO9q8F" TargetMode="External"/><Relationship Id="rId44" Type="http://schemas.openxmlformats.org/officeDocument/2006/relationships/hyperlink" Target="consultantplus://offline/ref=3429575F084129995B099280C5F859012F9B1A2B2FF9E3EB1B5A3977A794A8D5E6BFF4B714083C52C51A714DD1ED2C48EDBC8D59FBF5F7FBAD0210OBq9F" TargetMode="External"/><Relationship Id="rId52" Type="http://schemas.openxmlformats.org/officeDocument/2006/relationships/hyperlink" Target="consultantplus://offline/ref=3429575F084129995B099280C5F859012F9B1A2B29F4E3ED1451647DAFCDA4D7E1B0ABA013413053C51A764ED3B2295DFCE48158E5EBFFEDB10012BBO9q8F" TargetMode="External"/><Relationship Id="rId60" Type="http://schemas.openxmlformats.org/officeDocument/2006/relationships/hyperlink" Target="consultantplus://offline/ref=3429575F084129995B099280C5F859012F9B1A2B2CF5E9E4135A3977A794A8D5E6BFF4B714083C52C51A7741D1ED2C48EDBC8D59FBF5F7FBAD0210OBq9F" TargetMode="External"/><Relationship Id="rId65" Type="http://schemas.openxmlformats.org/officeDocument/2006/relationships/hyperlink" Target="consultantplus://offline/ref=3429575F084129995B099280C5F859012F9B1A2B29F4E3ED1451647DAFCDA4D7E1B0ABA013413053C51A7641DBB2295DFCE48158E5EBFFEDB10012BBO9q8F" TargetMode="External"/><Relationship Id="rId73" Type="http://schemas.openxmlformats.org/officeDocument/2006/relationships/hyperlink" Target="consultantplus://offline/ref=3429575F084129995B099280C5F859012F9B1A2B29FFE8ED1053647DAFCDA4D7E1B0ABA013413053C51A764FDDB2295DFCE48158E5EBFFEDB10012BBO9q8F" TargetMode="External"/><Relationship Id="rId78" Type="http://schemas.openxmlformats.org/officeDocument/2006/relationships/hyperlink" Target="consultantplus://offline/ref=3429575F084129995B099280C5F859012F9B1A2B2CF5E9E4135A3977A794A8D5E6BFF4B714083C52C51A754DD1ED2C48EDBC8D59FBF5F7FBAD0210OBq9F" TargetMode="External"/><Relationship Id="rId81" Type="http://schemas.openxmlformats.org/officeDocument/2006/relationships/hyperlink" Target="consultantplus://offline/ref=3429575F084129995B099280C5F859012F9B1A2B2FF9E3EB1B5A3977A794A8D5E6BFF4B714083C52C51A7E4ED1ED2C48EDBC8D59FBF5F7FBAD0210OBq9F" TargetMode="External"/><Relationship Id="rId86" Type="http://schemas.openxmlformats.org/officeDocument/2006/relationships/hyperlink" Target="consultantplus://offline/ref=3429575F084129995B099280C5F859012F9B1A2B29FFE8ED1053647DAFCDA4D7E1B0ABA013413053C51A764DDFB2295DFCE48158E5EBFFEDB10012BBO9q8F" TargetMode="External"/><Relationship Id="rId4" Type="http://schemas.openxmlformats.org/officeDocument/2006/relationships/webSettings" Target="webSettings.xml"/><Relationship Id="rId9" Type="http://schemas.openxmlformats.org/officeDocument/2006/relationships/hyperlink" Target="consultantplus://offline/ref=3429575F084129995B099280C5F859012F9B1A2B2FF9E3EB1B5A3977A794A8D5E6BFF4B714083C52C51A774DD1ED2C48EDBC8D59FBF5F7FBAD0210OBq9F" TargetMode="External"/><Relationship Id="rId13" Type="http://schemas.openxmlformats.org/officeDocument/2006/relationships/hyperlink" Target="consultantplus://offline/ref=3429575F084129995B099280C5F859012F9B1A2B29FFE8ED1053647DAFCDA4D7E1B0ABA013413053C51A764DDBB2295DFCE48158E5EBFFEDB10012BBO9q8F" TargetMode="External"/><Relationship Id="rId18" Type="http://schemas.openxmlformats.org/officeDocument/2006/relationships/hyperlink" Target="consultantplus://offline/ref=3429575F084129995B099280C5F859012F9B1A2B2AF9E3EA1A5A3977A794A8D5E6BFF4B714083C52C51A764CD1ED2C48EDBC8D59FBF5F7FBAD0210OBq9F" TargetMode="External"/><Relationship Id="rId39" Type="http://schemas.openxmlformats.org/officeDocument/2006/relationships/hyperlink" Target="consultantplus://offline/ref=3429575F084129995B099280C5F859012F9B1A2B29F4E3ED1451647DAFCDA4D7E1B0ABA013413053C51A764FD3B2295DFCE48158E5EBFFEDB10012BBO9q8F" TargetMode="External"/><Relationship Id="rId34" Type="http://schemas.openxmlformats.org/officeDocument/2006/relationships/hyperlink" Target="consultantplus://offline/ref=3429575F084129995B099280C5F859012F9B1A2B2FF9E3EB1B5A3977A794A8D5E6BFF4B714083C52C51A704ED1ED2C48EDBC8D59FBF5F7FBAD0210OBq9F" TargetMode="External"/><Relationship Id="rId50" Type="http://schemas.openxmlformats.org/officeDocument/2006/relationships/hyperlink" Target="consultantplus://offline/ref=3429575F084129995B098C8DD394060B2B9041212DFDEBBA4E05622AF09DA282B3F0F5F951052352CD047449D8OBq9F" TargetMode="External"/><Relationship Id="rId55" Type="http://schemas.openxmlformats.org/officeDocument/2006/relationships/hyperlink" Target="consultantplus://offline/ref=3429575F084129995B099280C5F859012F9B1A2B29FFE8ED1053647DAFCDA4D7E1B0ABA013413053C51A764FD9B2295DFCE48158E5EBFFEDB10012BBO9q8F" TargetMode="External"/><Relationship Id="rId76" Type="http://schemas.openxmlformats.org/officeDocument/2006/relationships/hyperlink" Target="consultantplus://offline/ref=3429575F084129995B099280C5F859012F9B1A2B29FFE8ED1053647DAFCDA4D7E1B0ABA013413053C51A764FD3B2295DFCE48158E5EBFFEDB10012BBO9q8F" TargetMode="External"/><Relationship Id="rId7" Type="http://schemas.openxmlformats.org/officeDocument/2006/relationships/hyperlink" Target="consultantplus://offline/ref=3429575F084129995B099280C5F859012F9B1A2B2CF5E9E4135A3977A794A8D5E6BFF4B714083C52C51A764CD1ED2C48EDBC8D59FBF5F7FBAD0210OBq9F" TargetMode="External"/><Relationship Id="rId71" Type="http://schemas.openxmlformats.org/officeDocument/2006/relationships/hyperlink" Target="consultantplus://offline/ref=3429575F084129995B099280C5F859012F9B1A2B2FF9E3EB1B5A3977A794A8D5E6BFF4B714083C52C51A704CD1ED2C48EDBC8D59FBF5F7FBAD0210OBq9F" TargetMode="External"/><Relationship Id="rId2" Type="http://schemas.microsoft.com/office/2007/relationships/stylesWithEffects" Target="stylesWithEffects.xml"/><Relationship Id="rId29" Type="http://schemas.openxmlformats.org/officeDocument/2006/relationships/hyperlink" Target="consultantplus://offline/ref=3429575F084129995B099280C5F859012F9B1A2B29FFE8ED1053647DAFCDA4D7E1B0ABA013413053C51A764DDFB2295DFCE48158E5EBFFEDB10012BBO9q8F" TargetMode="External"/><Relationship Id="rId24" Type="http://schemas.openxmlformats.org/officeDocument/2006/relationships/hyperlink" Target="consultantplus://offline/ref=3429575F084129995B099280C5F859012F9B1A2B29F5E9E41350647DAFCDA4D7E1B0ABA013413053C51A764ADBB2295DFCE48158E5EBFFEDB10012BBO9q8F" TargetMode="External"/><Relationship Id="rId40" Type="http://schemas.openxmlformats.org/officeDocument/2006/relationships/hyperlink" Target="consultantplus://offline/ref=3429575F084129995B099280C5F859012F9B1A2B2FF9E3EB1B5A3977A794A8D5E6BFF4B714083C52C51A7040D1ED2C48EDBC8D59FBF5F7FBAD0210OBq9F" TargetMode="External"/><Relationship Id="rId45" Type="http://schemas.openxmlformats.org/officeDocument/2006/relationships/hyperlink" Target="consultantplus://offline/ref=3429575F084129995B099280C5F859012F9B1A2B29F4E3ED1451647DAFCDA4D7E1B0ABA013413053C51A764EDFB2295DFCE48158E5EBFFEDB10012BBO9q8F" TargetMode="External"/><Relationship Id="rId66" Type="http://schemas.openxmlformats.org/officeDocument/2006/relationships/hyperlink" Target="consultantplus://offline/ref=3429575F084129995B098C8DD394060B2B9446232FFBEBBA4E05622AF09DA282B3F0F5F951052352CD047449D8OBq9F" TargetMode="External"/><Relationship Id="rId87" Type="http://schemas.openxmlformats.org/officeDocument/2006/relationships/hyperlink" Target="consultantplus://offline/ref=3429575F084129995B099280C5F859012F9B1A2B2FF9E3EB1B5A3977A794A8D5E6BFF4B714083C52C51A704CD1ED2C48EDBC8D59FBF5F7FBAD0210OBq9F" TargetMode="External"/><Relationship Id="rId61" Type="http://schemas.openxmlformats.org/officeDocument/2006/relationships/hyperlink" Target="consultantplus://offline/ref=3429575F084129995B099280C5F859012F9B1A2B2AF9E3EA1A5A3977A794A8D5E6BFF4B714083C52C51A7749D1ED2C48EDBC8D59FBF5F7FBAD0210OBq9F" TargetMode="External"/><Relationship Id="rId82" Type="http://schemas.openxmlformats.org/officeDocument/2006/relationships/hyperlink" Target="consultantplus://offline/ref=3429575F084129995B099280C5F859012F9B1A2B29FFE8ED1053647DAFCDA4D7E1B0ABA013413053C51A764DDFB2295DFCE48158E5EBFFEDB10012BBO9q8F" TargetMode="External"/><Relationship Id="rId19" Type="http://schemas.openxmlformats.org/officeDocument/2006/relationships/hyperlink" Target="consultantplus://offline/ref=3429575F084129995B099280C5F859012F9B1A2B2CF5E9E4135A3977A794A8D5E6BFF4B714083C52C51A764CD1ED2C48EDBC8D59FBF5F7FBAD0210OB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2020-08-10T05:42:00Z</dcterms:created>
  <dcterms:modified xsi:type="dcterms:W3CDTF">2020-08-10T05:42:00Z</dcterms:modified>
</cp:coreProperties>
</file>